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4277" w14:textId="2126FD80" w:rsidR="00F628B5" w:rsidRDefault="00F628B5" w:rsidP="00B30D8B">
      <w:pPr>
        <w:tabs>
          <w:tab w:val="left" w:pos="709"/>
          <w:tab w:val="left" w:pos="993"/>
          <w:tab w:val="left" w:pos="8789"/>
        </w:tabs>
        <w:spacing w:after="0"/>
        <w:ind w:firstLine="709"/>
        <w:jc w:val="right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</w:pPr>
      <w:bookmarkStart w:id="0" w:name="_Hlk222485136"/>
      <w:r w:rsidRPr="00D164AE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  <w:t>№ 1</w:t>
      </w:r>
      <w:bookmarkEnd w:id="0"/>
    </w:p>
    <w:p w14:paraId="7D9B9F99" w14:textId="6327E68F" w:rsidR="00B30D8B" w:rsidRDefault="00B30D8B" w:rsidP="00B30D8B">
      <w:pPr>
        <w:pStyle w:val="6"/>
        <w:rPr>
          <w:lang w:val="ru-RU" w:eastAsia="ru-RU" w:bidi="ar-SA"/>
        </w:rPr>
      </w:pPr>
    </w:p>
    <w:p w14:paraId="0CC4E394" w14:textId="77777777" w:rsidR="00B30D8B" w:rsidRPr="00B30D8B" w:rsidRDefault="00B30D8B" w:rsidP="00B30D8B">
      <w:pPr>
        <w:pStyle w:val="6"/>
        <w:rPr>
          <w:lang w:val="ru-RU" w:eastAsia="ru-RU" w:bidi="ar-SA"/>
        </w:rPr>
      </w:pPr>
    </w:p>
    <w:p w14:paraId="4DF5AC60" w14:textId="12FFCA3C" w:rsidR="00F628B5" w:rsidRPr="00BA4328" w:rsidRDefault="00F628B5" w:rsidP="000E7555">
      <w:pPr>
        <w:spacing w:line="24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BA4328">
        <w:rPr>
          <w:rFonts w:ascii="Times New Roman" w:eastAsia="Times New Roman" w:hAnsi="Times New Roman"/>
          <w:b/>
          <w:sz w:val="30"/>
          <w:szCs w:val="30"/>
        </w:rPr>
        <w:t>Информационная справка о Всероссийской премии</w:t>
      </w:r>
      <w:r w:rsidRPr="00BA4328">
        <w:rPr>
          <w:rFonts w:ascii="Times New Roman" w:eastAsia="Times New Roman" w:hAnsi="Times New Roman"/>
          <w:b/>
          <w:sz w:val="30"/>
          <w:szCs w:val="30"/>
        </w:rPr>
        <w:br/>
        <w:t xml:space="preserve">«Больше, чем путешествие» </w:t>
      </w:r>
    </w:p>
    <w:p w14:paraId="2D39EBC5" w14:textId="691D7416" w:rsidR="000966A2" w:rsidRPr="00BA4328" w:rsidRDefault="00F628B5" w:rsidP="000E7555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BA4328">
        <w:rPr>
          <w:rFonts w:ascii="Times New Roman" w:hAnsi="Times New Roman"/>
          <w:iCs/>
          <w:sz w:val="30"/>
          <w:szCs w:val="30"/>
        </w:rPr>
        <w:t>Всероссийская пр</w:t>
      </w:r>
      <w:r w:rsidR="0031112A" w:rsidRPr="00BA4328">
        <w:rPr>
          <w:rFonts w:ascii="Times New Roman" w:hAnsi="Times New Roman"/>
          <w:iCs/>
          <w:sz w:val="30"/>
          <w:szCs w:val="30"/>
        </w:rPr>
        <w:t xml:space="preserve">емия «Больше, чем путешествие» </w:t>
      </w:r>
      <w:r w:rsidR="002653E7">
        <w:rPr>
          <w:rFonts w:ascii="Times New Roman" w:hAnsi="Times New Roman"/>
          <w:iCs/>
          <w:sz w:val="30"/>
          <w:szCs w:val="30"/>
        </w:rPr>
        <w:br/>
        <w:t xml:space="preserve">(далее – Премия) </w:t>
      </w:r>
      <w:r w:rsidR="0031112A" w:rsidRPr="00BA4328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  <w:t>–</w:t>
      </w:r>
      <w:r w:rsidRPr="00BA4328">
        <w:rPr>
          <w:rFonts w:ascii="Times New Roman" w:hAnsi="Times New Roman"/>
          <w:iCs/>
          <w:sz w:val="30"/>
          <w:szCs w:val="30"/>
        </w:rPr>
        <w:t xml:space="preserve"> ежегодная премия, </w:t>
      </w:r>
      <w:r w:rsidR="007C0FE8" w:rsidRPr="00BA4328">
        <w:rPr>
          <w:rFonts w:ascii="Times New Roman" w:hAnsi="Times New Roman"/>
          <w:iCs/>
          <w:sz w:val="30"/>
          <w:szCs w:val="30"/>
        </w:rPr>
        <w:t xml:space="preserve">раскрывающая тему, потенциал </w:t>
      </w:r>
      <w:r w:rsidR="002653E7">
        <w:rPr>
          <w:rFonts w:ascii="Times New Roman" w:hAnsi="Times New Roman"/>
          <w:iCs/>
          <w:sz w:val="30"/>
          <w:szCs w:val="30"/>
        </w:rPr>
        <w:br/>
      </w:r>
      <w:r w:rsidR="007C0FE8" w:rsidRPr="00BA4328">
        <w:rPr>
          <w:rFonts w:ascii="Times New Roman" w:hAnsi="Times New Roman"/>
          <w:iCs/>
          <w:sz w:val="30"/>
          <w:szCs w:val="30"/>
        </w:rPr>
        <w:t xml:space="preserve">и значимость </w:t>
      </w:r>
      <w:r w:rsidRPr="00BA4328">
        <w:rPr>
          <w:rFonts w:ascii="Times New Roman" w:hAnsi="Times New Roman"/>
          <w:iCs/>
          <w:sz w:val="30"/>
          <w:szCs w:val="30"/>
        </w:rPr>
        <w:t>молод</w:t>
      </w:r>
      <w:r w:rsidR="00AA643D" w:rsidRPr="00BA4328">
        <w:rPr>
          <w:rFonts w:ascii="Times New Roman" w:hAnsi="Times New Roman"/>
          <w:iCs/>
          <w:sz w:val="30"/>
          <w:szCs w:val="30"/>
        </w:rPr>
        <w:t>е</w:t>
      </w:r>
      <w:r w:rsidRPr="00BA4328">
        <w:rPr>
          <w:rFonts w:ascii="Times New Roman" w:hAnsi="Times New Roman"/>
          <w:iCs/>
          <w:sz w:val="30"/>
          <w:szCs w:val="30"/>
        </w:rPr>
        <w:t xml:space="preserve">жных и патриотических путешествий </w:t>
      </w:r>
      <w:r w:rsidR="002653E7">
        <w:rPr>
          <w:rFonts w:ascii="Times New Roman" w:hAnsi="Times New Roman"/>
          <w:iCs/>
          <w:sz w:val="30"/>
          <w:szCs w:val="30"/>
        </w:rPr>
        <w:br/>
      </w:r>
      <w:r w:rsidRPr="00BA4328">
        <w:rPr>
          <w:rFonts w:ascii="Times New Roman" w:hAnsi="Times New Roman"/>
          <w:iCs/>
          <w:sz w:val="30"/>
          <w:szCs w:val="30"/>
        </w:rPr>
        <w:t xml:space="preserve">по Российской Федерации, включающих образовательную </w:t>
      </w:r>
      <w:r w:rsidR="002653E7">
        <w:rPr>
          <w:rFonts w:ascii="Times New Roman" w:hAnsi="Times New Roman"/>
          <w:iCs/>
          <w:sz w:val="30"/>
          <w:szCs w:val="30"/>
        </w:rPr>
        <w:br/>
      </w:r>
      <w:r w:rsidRPr="00BA4328">
        <w:rPr>
          <w:rFonts w:ascii="Times New Roman" w:hAnsi="Times New Roman"/>
          <w:iCs/>
          <w:sz w:val="30"/>
          <w:szCs w:val="30"/>
        </w:rPr>
        <w:t>и общественно полезную со</w:t>
      </w:r>
      <w:r w:rsidR="0031112A" w:rsidRPr="00BA4328">
        <w:rPr>
          <w:rFonts w:ascii="Times New Roman" w:hAnsi="Times New Roman"/>
          <w:iCs/>
          <w:sz w:val="30"/>
          <w:szCs w:val="30"/>
        </w:rPr>
        <w:t xml:space="preserve">ставляющие. Организатор Премии </w:t>
      </w:r>
      <w:r w:rsidR="0031112A" w:rsidRPr="00BA4328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  <w:t>–</w:t>
      </w:r>
      <w:r w:rsidRPr="00BA4328">
        <w:rPr>
          <w:rFonts w:ascii="Times New Roman" w:hAnsi="Times New Roman"/>
          <w:iCs/>
          <w:sz w:val="30"/>
          <w:szCs w:val="30"/>
        </w:rPr>
        <w:t xml:space="preserve"> </w:t>
      </w:r>
      <w:r w:rsidR="002653E7">
        <w:rPr>
          <w:rFonts w:ascii="Times New Roman" w:hAnsi="Times New Roman"/>
          <w:iCs/>
          <w:sz w:val="30"/>
          <w:szCs w:val="30"/>
        </w:rPr>
        <w:br/>
      </w:r>
      <w:r w:rsidR="004605F3" w:rsidRPr="00BA4328">
        <w:rPr>
          <w:rFonts w:ascii="Times New Roman" w:hAnsi="Times New Roman"/>
          <w:iCs/>
          <w:sz w:val="30"/>
          <w:szCs w:val="30"/>
        </w:rPr>
        <w:t>АНО</w:t>
      </w:r>
      <w:r w:rsidRPr="00BA4328">
        <w:rPr>
          <w:rFonts w:ascii="Times New Roman" w:hAnsi="Times New Roman"/>
          <w:iCs/>
          <w:sz w:val="30"/>
          <w:szCs w:val="30"/>
        </w:rPr>
        <w:t xml:space="preserve"> «Больше, чем путешествие».</w:t>
      </w:r>
    </w:p>
    <w:p w14:paraId="177D991F" w14:textId="7492BE65" w:rsidR="00536518" w:rsidRPr="00BA4328" w:rsidRDefault="00F628B5" w:rsidP="000E7555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BA4328">
        <w:rPr>
          <w:rFonts w:ascii="Times New Roman" w:hAnsi="Times New Roman"/>
          <w:b/>
          <w:bCs/>
          <w:iCs/>
          <w:sz w:val="30"/>
          <w:szCs w:val="30"/>
        </w:rPr>
        <w:t>Цель Премии</w:t>
      </w:r>
      <w:r w:rsidR="000966A2" w:rsidRPr="00BA4328">
        <w:rPr>
          <w:rFonts w:ascii="Times New Roman" w:hAnsi="Times New Roman"/>
          <w:iCs/>
          <w:sz w:val="30"/>
          <w:szCs w:val="30"/>
        </w:rPr>
        <w:t xml:space="preserve"> </w:t>
      </w:r>
      <w:r w:rsidR="000966A2" w:rsidRPr="00BA4328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  <w:t>–</w:t>
      </w:r>
      <w:r w:rsidRPr="00BA4328">
        <w:rPr>
          <w:rFonts w:ascii="Times New Roman" w:hAnsi="Times New Roman"/>
          <w:iCs/>
          <w:sz w:val="30"/>
          <w:szCs w:val="30"/>
        </w:rPr>
        <w:t xml:space="preserve"> выявление, популяризация и поддержка людей</w:t>
      </w:r>
      <w:r w:rsidRPr="00BA4328">
        <w:rPr>
          <w:rFonts w:ascii="Times New Roman" w:hAnsi="Times New Roman"/>
          <w:iCs/>
          <w:sz w:val="30"/>
          <w:szCs w:val="30"/>
        </w:rPr>
        <w:br/>
        <w:t>и организаций, которые через содержательную работу с молод</w:t>
      </w:r>
      <w:r w:rsidR="00AA643D" w:rsidRPr="00BA4328">
        <w:rPr>
          <w:rFonts w:ascii="Times New Roman" w:hAnsi="Times New Roman"/>
          <w:iCs/>
          <w:sz w:val="30"/>
          <w:szCs w:val="30"/>
        </w:rPr>
        <w:t>е</w:t>
      </w:r>
      <w:r w:rsidRPr="00BA4328">
        <w:rPr>
          <w:rFonts w:ascii="Times New Roman" w:hAnsi="Times New Roman"/>
          <w:iCs/>
          <w:sz w:val="30"/>
          <w:szCs w:val="30"/>
        </w:rPr>
        <w:t>жью</w:t>
      </w:r>
      <w:r w:rsidRPr="00BA4328">
        <w:rPr>
          <w:rFonts w:ascii="Times New Roman" w:hAnsi="Times New Roman"/>
          <w:iCs/>
          <w:sz w:val="30"/>
          <w:szCs w:val="30"/>
        </w:rPr>
        <w:br/>
        <w:t>в рамках путешествий по Российской Федерации способствуют формированию гражданской идентичности, развитию патриотизма, вовлечению молод</w:t>
      </w:r>
      <w:r w:rsidR="00AA643D" w:rsidRPr="00BA4328">
        <w:rPr>
          <w:rFonts w:ascii="Times New Roman" w:hAnsi="Times New Roman"/>
          <w:iCs/>
          <w:sz w:val="30"/>
          <w:szCs w:val="30"/>
        </w:rPr>
        <w:t>е</w:t>
      </w:r>
      <w:r w:rsidRPr="00BA4328">
        <w:rPr>
          <w:rFonts w:ascii="Times New Roman" w:hAnsi="Times New Roman"/>
          <w:iCs/>
          <w:sz w:val="30"/>
          <w:szCs w:val="30"/>
        </w:rPr>
        <w:t>жи в созидательную и общественно полезную деятельность.</w:t>
      </w:r>
    </w:p>
    <w:p w14:paraId="3194EE12" w14:textId="77777777" w:rsidR="00F628B5" w:rsidRPr="00BA4328" w:rsidRDefault="00F628B5" w:rsidP="000E7555">
      <w:pPr>
        <w:spacing w:after="0" w:line="24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BA4328">
        <w:rPr>
          <w:rFonts w:ascii="Times New Roman" w:hAnsi="Times New Roman"/>
          <w:b/>
          <w:bCs/>
          <w:iCs/>
          <w:sz w:val="30"/>
          <w:szCs w:val="30"/>
        </w:rPr>
        <w:t>Задачи Премии:</w:t>
      </w:r>
    </w:p>
    <w:p w14:paraId="7CB0A481" w14:textId="1D96EB12" w:rsidR="00F628B5" w:rsidRPr="00BA4328" w:rsidRDefault="000966A2" w:rsidP="000E7555">
      <w:pPr>
        <w:spacing w:after="0" w:line="24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BA4328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  <w:t>–</w:t>
      </w:r>
      <w:r w:rsidR="00F0721F" w:rsidRPr="00BA4328">
        <w:rPr>
          <w:color w:val="000000"/>
          <w:sz w:val="30"/>
          <w:szCs w:val="30"/>
          <w:shd w:val="clear" w:color="auto" w:fill="FFFFFF"/>
        </w:rPr>
        <w:t xml:space="preserve"> </w:t>
      </w:r>
      <w:r w:rsidR="00F628B5" w:rsidRPr="00BA4328">
        <w:rPr>
          <w:rFonts w:ascii="Times New Roman" w:hAnsi="Times New Roman"/>
          <w:iCs/>
          <w:sz w:val="30"/>
          <w:szCs w:val="30"/>
        </w:rPr>
        <w:t>признание личного и командного вклада в развитие системы содержательных, воспитательных и молод</w:t>
      </w:r>
      <w:r w:rsidR="00AA643D" w:rsidRPr="00BA4328">
        <w:rPr>
          <w:rFonts w:ascii="Times New Roman" w:hAnsi="Times New Roman"/>
          <w:iCs/>
          <w:sz w:val="30"/>
          <w:szCs w:val="30"/>
        </w:rPr>
        <w:t>е</w:t>
      </w:r>
      <w:r w:rsidR="00F628B5" w:rsidRPr="00BA4328">
        <w:rPr>
          <w:rFonts w:ascii="Times New Roman" w:hAnsi="Times New Roman"/>
          <w:iCs/>
          <w:sz w:val="30"/>
          <w:szCs w:val="30"/>
        </w:rPr>
        <w:t>жных путешествий</w:t>
      </w:r>
      <w:r w:rsidR="00F628B5" w:rsidRPr="00BA4328">
        <w:rPr>
          <w:rFonts w:ascii="Times New Roman" w:hAnsi="Times New Roman"/>
          <w:iCs/>
          <w:sz w:val="30"/>
          <w:szCs w:val="30"/>
        </w:rPr>
        <w:br/>
        <w:t>по Российской Федерации;</w:t>
      </w:r>
    </w:p>
    <w:p w14:paraId="4C68DE9D" w14:textId="46EA8D55" w:rsidR="00F628B5" w:rsidRPr="00BA4328" w:rsidRDefault="000966A2" w:rsidP="000E7555">
      <w:pPr>
        <w:spacing w:after="0" w:line="24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BA4328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  <w:t>–</w:t>
      </w:r>
      <w:r w:rsidRPr="00BA4328">
        <w:rPr>
          <w:color w:val="000000"/>
          <w:sz w:val="30"/>
          <w:szCs w:val="30"/>
          <w:shd w:val="clear" w:color="auto" w:fill="FFFFFF"/>
        </w:rPr>
        <w:t> </w:t>
      </w:r>
      <w:r w:rsidR="00F628B5" w:rsidRPr="00BA4328">
        <w:rPr>
          <w:rFonts w:ascii="Times New Roman" w:hAnsi="Times New Roman"/>
          <w:iCs/>
          <w:sz w:val="30"/>
          <w:szCs w:val="30"/>
        </w:rPr>
        <w:t>публично</w:t>
      </w:r>
      <w:r w:rsidR="00F72B96" w:rsidRPr="00BA4328">
        <w:rPr>
          <w:rFonts w:ascii="Times New Roman" w:hAnsi="Times New Roman"/>
          <w:iCs/>
          <w:sz w:val="30"/>
          <w:szCs w:val="30"/>
        </w:rPr>
        <w:t>е</w:t>
      </w:r>
      <w:r w:rsidR="00F628B5" w:rsidRPr="00BA4328">
        <w:rPr>
          <w:rFonts w:ascii="Times New Roman" w:hAnsi="Times New Roman"/>
          <w:iCs/>
          <w:sz w:val="30"/>
          <w:szCs w:val="30"/>
        </w:rPr>
        <w:t xml:space="preserve"> признани</w:t>
      </w:r>
      <w:r w:rsidR="00F72B96" w:rsidRPr="00BA4328">
        <w:rPr>
          <w:rFonts w:ascii="Times New Roman" w:hAnsi="Times New Roman"/>
          <w:iCs/>
          <w:sz w:val="30"/>
          <w:szCs w:val="30"/>
        </w:rPr>
        <w:t>е</w:t>
      </w:r>
      <w:r w:rsidR="00F628B5" w:rsidRPr="00BA4328">
        <w:rPr>
          <w:rFonts w:ascii="Times New Roman" w:hAnsi="Times New Roman"/>
          <w:iCs/>
          <w:sz w:val="30"/>
          <w:szCs w:val="30"/>
        </w:rPr>
        <w:t xml:space="preserve"> лидеров и организаций, внедряющих стандарты осмысленн</w:t>
      </w:r>
      <w:r w:rsidR="00F72B96" w:rsidRPr="00BA4328">
        <w:rPr>
          <w:rFonts w:ascii="Times New Roman" w:hAnsi="Times New Roman"/>
          <w:iCs/>
          <w:sz w:val="30"/>
          <w:szCs w:val="30"/>
        </w:rPr>
        <w:t>ых</w:t>
      </w:r>
      <w:r w:rsidR="00F628B5" w:rsidRPr="00BA4328">
        <w:rPr>
          <w:rFonts w:ascii="Times New Roman" w:hAnsi="Times New Roman"/>
          <w:iCs/>
          <w:sz w:val="30"/>
          <w:szCs w:val="30"/>
        </w:rPr>
        <w:t>, патриотическ</w:t>
      </w:r>
      <w:r w:rsidR="00F72B96" w:rsidRPr="00BA4328">
        <w:rPr>
          <w:rFonts w:ascii="Times New Roman" w:hAnsi="Times New Roman"/>
          <w:iCs/>
          <w:sz w:val="30"/>
          <w:szCs w:val="30"/>
        </w:rPr>
        <w:t>их</w:t>
      </w:r>
      <w:r w:rsidR="00F628B5" w:rsidRPr="00BA4328">
        <w:rPr>
          <w:rFonts w:ascii="Times New Roman" w:hAnsi="Times New Roman"/>
          <w:iCs/>
          <w:sz w:val="30"/>
          <w:szCs w:val="30"/>
        </w:rPr>
        <w:t xml:space="preserve"> и общественно полезн</w:t>
      </w:r>
      <w:r w:rsidR="00F72B96" w:rsidRPr="00BA4328">
        <w:rPr>
          <w:rFonts w:ascii="Times New Roman" w:hAnsi="Times New Roman"/>
          <w:iCs/>
          <w:sz w:val="30"/>
          <w:szCs w:val="30"/>
        </w:rPr>
        <w:t>ых</w:t>
      </w:r>
      <w:r w:rsidR="00F628B5" w:rsidRPr="00BA4328">
        <w:rPr>
          <w:rFonts w:ascii="Times New Roman" w:hAnsi="Times New Roman"/>
          <w:iCs/>
          <w:sz w:val="30"/>
          <w:szCs w:val="30"/>
        </w:rPr>
        <w:t xml:space="preserve"> путешестви</w:t>
      </w:r>
      <w:r w:rsidR="00F72B96" w:rsidRPr="00BA4328">
        <w:rPr>
          <w:rFonts w:ascii="Times New Roman" w:hAnsi="Times New Roman"/>
          <w:iCs/>
          <w:sz w:val="30"/>
          <w:szCs w:val="30"/>
        </w:rPr>
        <w:t>й</w:t>
      </w:r>
      <w:r w:rsidR="00F628B5" w:rsidRPr="00BA4328">
        <w:rPr>
          <w:rFonts w:ascii="Times New Roman" w:hAnsi="Times New Roman"/>
          <w:iCs/>
          <w:sz w:val="30"/>
          <w:szCs w:val="30"/>
        </w:rPr>
        <w:t>;</w:t>
      </w:r>
    </w:p>
    <w:p w14:paraId="4F6AF037" w14:textId="645703F4" w:rsidR="00F628B5" w:rsidRPr="00BA4328" w:rsidRDefault="000966A2" w:rsidP="000E7555">
      <w:pPr>
        <w:spacing w:after="0" w:line="24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BA4328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  <w:t>–</w:t>
      </w:r>
      <w:r w:rsidR="00F0721F" w:rsidRPr="00BA4328">
        <w:rPr>
          <w:color w:val="000000"/>
          <w:sz w:val="30"/>
          <w:szCs w:val="30"/>
          <w:shd w:val="clear" w:color="auto" w:fill="FFFFFF"/>
        </w:rPr>
        <w:t xml:space="preserve"> </w:t>
      </w:r>
      <w:r w:rsidR="00F628B5" w:rsidRPr="00BA4328">
        <w:rPr>
          <w:rFonts w:ascii="Times New Roman" w:hAnsi="Times New Roman"/>
          <w:iCs/>
          <w:sz w:val="30"/>
          <w:szCs w:val="30"/>
        </w:rPr>
        <w:t>поощрение лучших практик, демонстрирующих воспитательный потенциал путешествий;</w:t>
      </w:r>
    </w:p>
    <w:p w14:paraId="1BFB0F7B" w14:textId="4B10967B" w:rsidR="00536518" w:rsidRPr="00BA4328" w:rsidRDefault="000966A2" w:rsidP="000E7555">
      <w:pPr>
        <w:spacing w:after="0" w:line="24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BA4328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  <w:t>–</w:t>
      </w:r>
      <w:r w:rsidR="00F0721F" w:rsidRPr="00BA4328">
        <w:rPr>
          <w:color w:val="000000"/>
          <w:sz w:val="30"/>
          <w:szCs w:val="30"/>
          <w:shd w:val="clear" w:color="auto" w:fill="FFFFFF"/>
        </w:rPr>
        <w:t xml:space="preserve"> </w:t>
      </w:r>
      <w:r w:rsidR="00F628B5" w:rsidRPr="00BA4328">
        <w:rPr>
          <w:rFonts w:ascii="Times New Roman" w:hAnsi="Times New Roman"/>
          <w:iCs/>
          <w:sz w:val="30"/>
          <w:szCs w:val="30"/>
        </w:rPr>
        <w:t xml:space="preserve">развитие профессионального сообщества </w:t>
      </w:r>
      <w:r w:rsidR="00125509" w:rsidRPr="00BA4328">
        <w:rPr>
          <w:rFonts w:ascii="Times New Roman" w:hAnsi="Times New Roman"/>
          <w:iCs/>
          <w:sz w:val="30"/>
          <w:szCs w:val="30"/>
        </w:rPr>
        <w:t xml:space="preserve">для </w:t>
      </w:r>
      <w:r w:rsidR="00F628B5" w:rsidRPr="00BA4328">
        <w:rPr>
          <w:rFonts w:ascii="Times New Roman" w:hAnsi="Times New Roman"/>
          <w:iCs/>
          <w:sz w:val="30"/>
          <w:szCs w:val="30"/>
        </w:rPr>
        <w:t>обмена опытом</w:t>
      </w:r>
      <w:r w:rsidR="00125509" w:rsidRPr="00BA4328">
        <w:rPr>
          <w:rFonts w:ascii="Times New Roman" w:hAnsi="Times New Roman"/>
          <w:iCs/>
          <w:sz w:val="30"/>
          <w:szCs w:val="30"/>
        </w:rPr>
        <w:t xml:space="preserve"> лидеров</w:t>
      </w:r>
      <w:r w:rsidR="00F628B5" w:rsidRPr="00BA4328">
        <w:rPr>
          <w:rFonts w:ascii="Times New Roman" w:hAnsi="Times New Roman"/>
          <w:iCs/>
          <w:sz w:val="30"/>
          <w:szCs w:val="30"/>
        </w:rPr>
        <w:t>, объедин</w:t>
      </w:r>
      <w:r w:rsidR="00AA643D" w:rsidRPr="00BA4328">
        <w:rPr>
          <w:rFonts w:ascii="Times New Roman" w:hAnsi="Times New Roman"/>
          <w:iCs/>
          <w:sz w:val="30"/>
          <w:szCs w:val="30"/>
        </w:rPr>
        <w:t>е</w:t>
      </w:r>
      <w:r w:rsidR="00F628B5" w:rsidRPr="00BA4328">
        <w:rPr>
          <w:rFonts w:ascii="Times New Roman" w:hAnsi="Times New Roman"/>
          <w:iCs/>
          <w:sz w:val="30"/>
          <w:szCs w:val="30"/>
        </w:rPr>
        <w:t xml:space="preserve">нных вокруг </w:t>
      </w:r>
      <w:r w:rsidR="00125509" w:rsidRPr="00BA4328">
        <w:rPr>
          <w:rFonts w:ascii="Times New Roman" w:hAnsi="Times New Roman"/>
          <w:iCs/>
          <w:sz w:val="30"/>
          <w:szCs w:val="30"/>
        </w:rPr>
        <w:t xml:space="preserve">идеи </w:t>
      </w:r>
      <w:r w:rsidR="00F628B5" w:rsidRPr="00BA4328">
        <w:rPr>
          <w:rFonts w:ascii="Times New Roman" w:hAnsi="Times New Roman"/>
          <w:iCs/>
          <w:sz w:val="30"/>
          <w:szCs w:val="30"/>
        </w:rPr>
        <w:t>путешествий как инструмента воспитания</w:t>
      </w:r>
      <w:r w:rsidR="00125509" w:rsidRPr="00BA4328">
        <w:rPr>
          <w:rFonts w:ascii="Times New Roman" w:hAnsi="Times New Roman"/>
          <w:iCs/>
          <w:sz w:val="30"/>
          <w:szCs w:val="30"/>
        </w:rPr>
        <w:t xml:space="preserve"> </w:t>
      </w:r>
      <w:r w:rsidR="00F628B5" w:rsidRPr="00BA4328">
        <w:rPr>
          <w:rFonts w:ascii="Times New Roman" w:hAnsi="Times New Roman"/>
          <w:iCs/>
          <w:sz w:val="30"/>
          <w:szCs w:val="30"/>
        </w:rPr>
        <w:t>и развития молод</w:t>
      </w:r>
      <w:r w:rsidR="00AA643D" w:rsidRPr="00BA4328">
        <w:rPr>
          <w:rFonts w:ascii="Times New Roman" w:hAnsi="Times New Roman"/>
          <w:iCs/>
          <w:sz w:val="30"/>
          <w:szCs w:val="30"/>
        </w:rPr>
        <w:t>е</w:t>
      </w:r>
      <w:r w:rsidR="00F628B5" w:rsidRPr="00BA4328">
        <w:rPr>
          <w:rFonts w:ascii="Times New Roman" w:hAnsi="Times New Roman"/>
          <w:iCs/>
          <w:sz w:val="30"/>
          <w:szCs w:val="30"/>
        </w:rPr>
        <w:t>жи.</w:t>
      </w:r>
    </w:p>
    <w:p w14:paraId="7BE8AA05" w14:textId="77777777" w:rsidR="00F628B5" w:rsidRPr="00BA4328" w:rsidRDefault="00F628B5" w:rsidP="000E7555">
      <w:pPr>
        <w:spacing w:after="0" w:line="24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BA4328">
        <w:rPr>
          <w:rFonts w:ascii="Times New Roman" w:hAnsi="Times New Roman"/>
          <w:b/>
          <w:bCs/>
          <w:iCs/>
          <w:sz w:val="30"/>
          <w:szCs w:val="30"/>
        </w:rPr>
        <w:t>Категории участия:</w:t>
      </w:r>
    </w:p>
    <w:p w14:paraId="690FE678" w14:textId="019B2202" w:rsidR="00F628B5" w:rsidRPr="00BA4328" w:rsidRDefault="000966A2" w:rsidP="000E7555">
      <w:pPr>
        <w:pStyle w:val="a7"/>
        <w:numPr>
          <w:ilvl w:val="0"/>
          <w:numId w:val="24"/>
        </w:numPr>
        <w:ind w:left="0" w:firstLine="709"/>
        <w:jc w:val="both"/>
        <w:rPr>
          <w:iCs/>
          <w:sz w:val="30"/>
          <w:szCs w:val="30"/>
        </w:rPr>
      </w:pPr>
      <w:r w:rsidRPr="00BA4328">
        <w:rPr>
          <w:iCs/>
          <w:sz w:val="30"/>
          <w:szCs w:val="30"/>
        </w:rPr>
        <w:t xml:space="preserve"> </w:t>
      </w:r>
      <w:r w:rsidR="00B64E1C">
        <w:rPr>
          <w:iCs/>
          <w:sz w:val="30"/>
          <w:szCs w:val="30"/>
        </w:rPr>
        <w:t>Физические лица.</w:t>
      </w:r>
    </w:p>
    <w:p w14:paraId="30F00E87" w14:textId="7F82476F" w:rsidR="00F628B5" w:rsidRPr="00BA4328" w:rsidRDefault="000966A2" w:rsidP="000E7555">
      <w:pPr>
        <w:pStyle w:val="a7"/>
        <w:numPr>
          <w:ilvl w:val="0"/>
          <w:numId w:val="24"/>
        </w:numPr>
        <w:ind w:left="0" w:firstLine="709"/>
        <w:jc w:val="both"/>
        <w:rPr>
          <w:iCs/>
          <w:sz w:val="30"/>
          <w:szCs w:val="30"/>
        </w:rPr>
      </w:pPr>
      <w:r w:rsidRPr="00BA4328">
        <w:rPr>
          <w:iCs/>
          <w:sz w:val="30"/>
          <w:szCs w:val="30"/>
        </w:rPr>
        <w:t xml:space="preserve"> </w:t>
      </w:r>
      <w:r w:rsidR="00B64E1C">
        <w:rPr>
          <w:iCs/>
          <w:sz w:val="30"/>
          <w:szCs w:val="30"/>
        </w:rPr>
        <w:t>Организации (юридические лица).</w:t>
      </w:r>
    </w:p>
    <w:p w14:paraId="4B2D9002" w14:textId="2D4688D4" w:rsidR="00F628B5" w:rsidRPr="00BA4328" w:rsidRDefault="000966A2" w:rsidP="000E7555">
      <w:pPr>
        <w:pStyle w:val="a7"/>
        <w:numPr>
          <w:ilvl w:val="0"/>
          <w:numId w:val="24"/>
        </w:numPr>
        <w:ind w:left="0" w:firstLine="709"/>
        <w:jc w:val="both"/>
        <w:rPr>
          <w:iCs/>
          <w:sz w:val="30"/>
          <w:szCs w:val="30"/>
        </w:rPr>
      </w:pPr>
      <w:r w:rsidRPr="00BA4328">
        <w:rPr>
          <w:iCs/>
          <w:sz w:val="30"/>
          <w:szCs w:val="30"/>
        </w:rPr>
        <w:t xml:space="preserve"> </w:t>
      </w:r>
      <w:r w:rsidR="00B64E1C">
        <w:rPr>
          <w:iCs/>
          <w:sz w:val="30"/>
          <w:szCs w:val="30"/>
        </w:rPr>
        <w:t>П</w:t>
      </w:r>
      <w:r w:rsidR="00F628B5" w:rsidRPr="00BA4328">
        <w:rPr>
          <w:iCs/>
          <w:sz w:val="30"/>
          <w:szCs w:val="30"/>
        </w:rPr>
        <w:t>роекты.</w:t>
      </w:r>
    </w:p>
    <w:p w14:paraId="7EE0A90A" w14:textId="3E82BAA3" w:rsidR="00125509" w:rsidRPr="00BA4328" w:rsidRDefault="00F628B5" w:rsidP="000E7555">
      <w:pPr>
        <w:spacing w:after="0" w:line="24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BA4328">
        <w:rPr>
          <w:rFonts w:ascii="Times New Roman" w:hAnsi="Times New Roman"/>
          <w:iCs/>
          <w:sz w:val="30"/>
          <w:szCs w:val="30"/>
        </w:rPr>
        <w:t>Для участия необходимо зарегистрироваться на официальном сайте Премии (боль</w:t>
      </w:r>
      <w:r w:rsidR="0010066F" w:rsidRPr="00BA4328">
        <w:rPr>
          <w:rFonts w:ascii="Times New Roman" w:hAnsi="Times New Roman"/>
          <w:iCs/>
          <w:sz w:val="30"/>
          <w:szCs w:val="30"/>
        </w:rPr>
        <w:t xml:space="preserve">шечемпремия.рф) и подать заявку </w:t>
      </w:r>
      <w:r w:rsidR="0010066F" w:rsidRPr="00BA4328">
        <w:rPr>
          <w:rFonts w:ascii="Times New Roman" w:hAnsi="Times New Roman"/>
          <w:iCs/>
          <w:sz w:val="30"/>
          <w:szCs w:val="30"/>
        </w:rPr>
        <w:br/>
      </w:r>
      <w:r w:rsidRPr="00BA4328">
        <w:rPr>
          <w:rFonts w:ascii="Times New Roman" w:hAnsi="Times New Roman"/>
          <w:iCs/>
          <w:sz w:val="30"/>
          <w:szCs w:val="30"/>
        </w:rPr>
        <w:t xml:space="preserve">в соответствующей категории </w:t>
      </w:r>
      <w:r w:rsidRPr="00BA4328">
        <w:rPr>
          <w:rFonts w:ascii="Times New Roman" w:hAnsi="Times New Roman"/>
          <w:b/>
          <w:bCs/>
          <w:iCs/>
          <w:sz w:val="30"/>
          <w:szCs w:val="30"/>
        </w:rPr>
        <w:t xml:space="preserve">до </w:t>
      </w:r>
      <w:r w:rsidR="00B7721E">
        <w:rPr>
          <w:rFonts w:ascii="Times New Roman" w:hAnsi="Times New Roman"/>
          <w:b/>
          <w:bCs/>
          <w:iCs/>
          <w:sz w:val="30"/>
          <w:szCs w:val="30"/>
        </w:rPr>
        <w:t>31</w:t>
      </w:r>
      <w:r w:rsidRPr="00BA4328">
        <w:rPr>
          <w:rFonts w:ascii="Times New Roman" w:hAnsi="Times New Roman"/>
          <w:b/>
          <w:bCs/>
          <w:iCs/>
          <w:sz w:val="30"/>
          <w:szCs w:val="30"/>
        </w:rPr>
        <w:t xml:space="preserve"> ию</w:t>
      </w:r>
      <w:r w:rsidR="008F5711" w:rsidRPr="00BA4328">
        <w:rPr>
          <w:rFonts w:ascii="Times New Roman" w:hAnsi="Times New Roman"/>
          <w:b/>
          <w:bCs/>
          <w:iCs/>
          <w:sz w:val="30"/>
          <w:szCs w:val="30"/>
        </w:rPr>
        <w:t>л</w:t>
      </w:r>
      <w:r w:rsidRPr="00BA4328">
        <w:rPr>
          <w:rFonts w:ascii="Times New Roman" w:hAnsi="Times New Roman"/>
          <w:b/>
          <w:bCs/>
          <w:iCs/>
          <w:sz w:val="30"/>
          <w:szCs w:val="30"/>
        </w:rPr>
        <w:t>я 2026 года</w:t>
      </w:r>
      <w:r w:rsidRPr="00BA4328">
        <w:rPr>
          <w:rFonts w:ascii="Times New Roman" w:hAnsi="Times New Roman"/>
          <w:iCs/>
          <w:sz w:val="30"/>
          <w:szCs w:val="30"/>
        </w:rPr>
        <w:t>.</w:t>
      </w:r>
    </w:p>
    <w:p w14:paraId="3AF97A03" w14:textId="3A84E08A" w:rsidR="00B64E1C" w:rsidRDefault="00F628B5" w:rsidP="000E7555">
      <w:pPr>
        <w:spacing w:after="0" w:line="24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BA4328">
        <w:rPr>
          <w:rFonts w:ascii="Times New Roman" w:hAnsi="Times New Roman"/>
          <w:b/>
          <w:bCs/>
          <w:iCs/>
          <w:sz w:val="30"/>
          <w:szCs w:val="30"/>
        </w:rPr>
        <w:t>Преми</w:t>
      </w:r>
      <w:r w:rsidR="00125509" w:rsidRPr="00BA4328">
        <w:rPr>
          <w:rFonts w:ascii="Times New Roman" w:hAnsi="Times New Roman"/>
          <w:b/>
          <w:bCs/>
          <w:iCs/>
          <w:sz w:val="30"/>
          <w:szCs w:val="30"/>
        </w:rPr>
        <w:t>я</w:t>
      </w:r>
      <w:r w:rsidRPr="00BA4328">
        <w:rPr>
          <w:rFonts w:ascii="Times New Roman" w:hAnsi="Times New Roman"/>
          <w:b/>
          <w:bCs/>
          <w:iCs/>
          <w:sz w:val="30"/>
          <w:szCs w:val="30"/>
        </w:rPr>
        <w:t xml:space="preserve"> 2026 года</w:t>
      </w:r>
      <w:r w:rsidRPr="00BA4328">
        <w:rPr>
          <w:rFonts w:ascii="Times New Roman" w:hAnsi="Times New Roman"/>
          <w:iCs/>
          <w:sz w:val="30"/>
          <w:szCs w:val="30"/>
        </w:rPr>
        <w:t xml:space="preserve"> </w:t>
      </w:r>
      <w:r w:rsidR="00125509" w:rsidRPr="00BA4328">
        <w:rPr>
          <w:rFonts w:ascii="Times New Roman" w:hAnsi="Times New Roman"/>
          <w:iCs/>
          <w:sz w:val="30"/>
          <w:szCs w:val="30"/>
        </w:rPr>
        <w:t>предусматривает</w:t>
      </w:r>
      <w:r w:rsidRPr="00BA4328">
        <w:rPr>
          <w:rFonts w:ascii="Times New Roman" w:hAnsi="Times New Roman"/>
          <w:iCs/>
          <w:sz w:val="30"/>
          <w:szCs w:val="30"/>
        </w:rPr>
        <w:t xml:space="preserve"> 8 основных номинаций, </w:t>
      </w:r>
      <w:r w:rsidR="001701B3" w:rsidRPr="00BA4328">
        <w:rPr>
          <w:rFonts w:ascii="Times New Roman" w:hAnsi="Times New Roman"/>
          <w:iCs/>
          <w:sz w:val="30"/>
          <w:szCs w:val="30"/>
        </w:rPr>
        <w:br/>
      </w:r>
      <w:r w:rsidR="002B2D73">
        <w:rPr>
          <w:rFonts w:ascii="Times New Roman" w:hAnsi="Times New Roman"/>
          <w:iCs/>
          <w:sz w:val="30"/>
          <w:szCs w:val="30"/>
        </w:rPr>
        <w:t>а также Г</w:t>
      </w:r>
      <w:r w:rsidRPr="00BA4328">
        <w:rPr>
          <w:rFonts w:ascii="Times New Roman" w:hAnsi="Times New Roman"/>
          <w:iCs/>
          <w:sz w:val="30"/>
          <w:szCs w:val="30"/>
        </w:rPr>
        <w:t xml:space="preserve">ран-при и специальные </w:t>
      </w:r>
      <w:r w:rsidR="001701B3" w:rsidRPr="00BA4328">
        <w:rPr>
          <w:rFonts w:ascii="Times New Roman" w:hAnsi="Times New Roman"/>
          <w:iCs/>
          <w:sz w:val="30"/>
          <w:szCs w:val="30"/>
        </w:rPr>
        <w:t>номинации</w:t>
      </w:r>
      <w:r w:rsidRPr="00BA4328">
        <w:rPr>
          <w:rFonts w:ascii="Times New Roman" w:hAnsi="Times New Roman"/>
          <w:iCs/>
          <w:sz w:val="30"/>
          <w:szCs w:val="30"/>
        </w:rPr>
        <w:t>.</w:t>
      </w:r>
    </w:p>
    <w:p w14:paraId="5B484038" w14:textId="77777777" w:rsidR="00B7721E" w:rsidRDefault="00B7721E" w:rsidP="00B7721E">
      <w:pPr>
        <w:pStyle w:val="6"/>
        <w:rPr>
          <w:lang w:val="ru-RU" w:bidi="ar-SA"/>
        </w:rPr>
      </w:pPr>
    </w:p>
    <w:p w14:paraId="5BB1C5FA" w14:textId="77777777" w:rsidR="00B7721E" w:rsidRDefault="00B7721E" w:rsidP="00B7721E">
      <w:pPr>
        <w:pStyle w:val="6"/>
        <w:rPr>
          <w:lang w:val="ru-RU" w:bidi="ar-SA"/>
        </w:rPr>
      </w:pPr>
    </w:p>
    <w:p w14:paraId="30347552" w14:textId="77777777" w:rsidR="00B7721E" w:rsidRPr="00B7721E" w:rsidRDefault="00B7721E" w:rsidP="00B7721E">
      <w:pPr>
        <w:pStyle w:val="6"/>
        <w:rPr>
          <w:lang w:val="ru-RU" w:bidi="ar-SA"/>
        </w:rPr>
      </w:pPr>
    </w:p>
    <w:p w14:paraId="6F89F2D7" w14:textId="55D08134" w:rsidR="00F628B5" w:rsidRPr="00BA4328" w:rsidRDefault="00F628B5" w:rsidP="000E7555">
      <w:pPr>
        <w:spacing w:after="0" w:line="24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BA4328">
        <w:rPr>
          <w:rFonts w:ascii="Times New Roman" w:hAnsi="Times New Roman"/>
          <w:b/>
          <w:bCs/>
          <w:iCs/>
          <w:sz w:val="30"/>
          <w:szCs w:val="30"/>
        </w:rPr>
        <w:lastRenderedPageBreak/>
        <w:t>Основные номинации:</w:t>
      </w:r>
    </w:p>
    <w:p w14:paraId="6D22BB9C" w14:textId="3BB2C971" w:rsidR="00F628B5" w:rsidRPr="00BA4328" w:rsidRDefault="00212A94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–</w:t>
      </w:r>
      <w:r w:rsidRPr="00BA4328">
        <w:rPr>
          <w:iCs/>
          <w:sz w:val="30"/>
          <w:szCs w:val="30"/>
        </w:rPr>
        <w:t xml:space="preserve"> </w:t>
      </w:r>
      <w:r w:rsidR="00F628B5" w:rsidRPr="00BA4328">
        <w:rPr>
          <w:iCs/>
          <w:sz w:val="30"/>
          <w:szCs w:val="30"/>
        </w:rPr>
        <w:t>«Больше, чем тур»;</w:t>
      </w:r>
    </w:p>
    <w:p w14:paraId="3CB3D315" w14:textId="3308916F" w:rsidR="00F628B5" w:rsidRPr="00BA4328" w:rsidRDefault="00212A94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–</w:t>
      </w:r>
      <w:r w:rsidRPr="00BA4328">
        <w:rPr>
          <w:iCs/>
          <w:sz w:val="30"/>
          <w:szCs w:val="30"/>
        </w:rPr>
        <w:t xml:space="preserve"> </w:t>
      </w:r>
      <w:r w:rsidR="00F628B5" w:rsidRPr="00BA4328">
        <w:rPr>
          <w:iCs/>
          <w:sz w:val="30"/>
          <w:szCs w:val="30"/>
        </w:rPr>
        <w:t>«Больше, чем экскурсия»;</w:t>
      </w:r>
    </w:p>
    <w:p w14:paraId="74130299" w14:textId="6A11B541" w:rsidR="00F628B5" w:rsidRPr="00BA4328" w:rsidRDefault="00212A94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–</w:t>
      </w:r>
      <w:r w:rsidRPr="00BA4328">
        <w:rPr>
          <w:iCs/>
          <w:sz w:val="30"/>
          <w:szCs w:val="30"/>
        </w:rPr>
        <w:t xml:space="preserve"> </w:t>
      </w:r>
      <w:r w:rsidR="00F628B5" w:rsidRPr="00BA4328">
        <w:rPr>
          <w:iCs/>
          <w:sz w:val="30"/>
          <w:szCs w:val="30"/>
        </w:rPr>
        <w:t>«Больше, чем поход»;</w:t>
      </w:r>
    </w:p>
    <w:p w14:paraId="56A4D25A" w14:textId="34EB8D4B" w:rsidR="00F628B5" w:rsidRPr="00BA4328" w:rsidRDefault="00212A94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–</w:t>
      </w:r>
      <w:r w:rsidRPr="00BA4328">
        <w:rPr>
          <w:iCs/>
          <w:sz w:val="30"/>
          <w:szCs w:val="30"/>
        </w:rPr>
        <w:t xml:space="preserve"> </w:t>
      </w:r>
      <w:r w:rsidR="00F628B5" w:rsidRPr="00BA4328">
        <w:rPr>
          <w:iCs/>
          <w:sz w:val="30"/>
          <w:szCs w:val="30"/>
        </w:rPr>
        <w:t>«Больше, чем сервис»;</w:t>
      </w:r>
    </w:p>
    <w:p w14:paraId="0AB68579" w14:textId="2B2E85B8" w:rsidR="00F628B5" w:rsidRPr="00BA4328" w:rsidRDefault="00212A94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–</w:t>
      </w:r>
      <w:r w:rsidRPr="00BA4328">
        <w:rPr>
          <w:iCs/>
          <w:sz w:val="30"/>
          <w:szCs w:val="30"/>
        </w:rPr>
        <w:t xml:space="preserve"> </w:t>
      </w:r>
      <w:r w:rsidR="00F628B5" w:rsidRPr="00BA4328">
        <w:rPr>
          <w:iCs/>
          <w:sz w:val="30"/>
          <w:szCs w:val="30"/>
        </w:rPr>
        <w:t>«Больше, чем место силы»;</w:t>
      </w:r>
    </w:p>
    <w:p w14:paraId="4D69DEEA" w14:textId="7367B650" w:rsidR="00F628B5" w:rsidRPr="00BA4328" w:rsidRDefault="00212A94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–</w:t>
      </w:r>
      <w:r w:rsidRPr="00BA4328">
        <w:rPr>
          <w:iCs/>
          <w:sz w:val="30"/>
          <w:szCs w:val="30"/>
        </w:rPr>
        <w:t xml:space="preserve"> </w:t>
      </w:r>
      <w:r w:rsidR="00F628B5" w:rsidRPr="00BA4328">
        <w:rPr>
          <w:iCs/>
          <w:sz w:val="30"/>
          <w:szCs w:val="30"/>
        </w:rPr>
        <w:t>«Больше, чем медиа»;</w:t>
      </w:r>
    </w:p>
    <w:p w14:paraId="63CE02CB" w14:textId="7BC80586" w:rsidR="00F628B5" w:rsidRPr="00BA4328" w:rsidRDefault="006E4650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–</w:t>
      </w:r>
      <w:r w:rsidRPr="00BA4328">
        <w:rPr>
          <w:iCs/>
          <w:sz w:val="30"/>
          <w:szCs w:val="30"/>
        </w:rPr>
        <w:t xml:space="preserve"> </w:t>
      </w:r>
      <w:r w:rsidR="00F628B5" w:rsidRPr="00BA4328">
        <w:rPr>
          <w:iCs/>
          <w:sz w:val="30"/>
          <w:szCs w:val="30"/>
        </w:rPr>
        <w:t>«Больше, чем регион»;</w:t>
      </w:r>
    </w:p>
    <w:p w14:paraId="2305EC11" w14:textId="6322F3FF" w:rsidR="00536518" w:rsidRPr="00BA4328" w:rsidRDefault="006E4650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–</w:t>
      </w:r>
      <w:r w:rsidRPr="00BA4328">
        <w:rPr>
          <w:iCs/>
          <w:sz w:val="30"/>
          <w:szCs w:val="30"/>
        </w:rPr>
        <w:t xml:space="preserve"> </w:t>
      </w:r>
      <w:r w:rsidR="00F628B5" w:rsidRPr="00BA4328">
        <w:rPr>
          <w:iCs/>
          <w:sz w:val="30"/>
          <w:szCs w:val="30"/>
        </w:rPr>
        <w:t>«Больше, чем путешественник».</w:t>
      </w:r>
    </w:p>
    <w:p w14:paraId="0ECC2741" w14:textId="13D665A3" w:rsidR="00F628B5" w:rsidRPr="00BA4328" w:rsidRDefault="00F628B5" w:rsidP="000E7555">
      <w:pPr>
        <w:spacing w:after="0" w:line="24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BA4328">
        <w:rPr>
          <w:rFonts w:ascii="Times New Roman" w:hAnsi="Times New Roman"/>
          <w:b/>
          <w:bCs/>
          <w:iCs/>
          <w:sz w:val="30"/>
          <w:szCs w:val="30"/>
        </w:rPr>
        <w:t xml:space="preserve">Специальные </w:t>
      </w:r>
      <w:r w:rsidR="001701B3" w:rsidRPr="00BA4328">
        <w:rPr>
          <w:rFonts w:ascii="Times New Roman" w:hAnsi="Times New Roman"/>
          <w:b/>
          <w:bCs/>
          <w:iCs/>
          <w:sz w:val="30"/>
          <w:szCs w:val="30"/>
        </w:rPr>
        <w:t>номинации</w:t>
      </w:r>
      <w:r w:rsidRPr="00BA4328">
        <w:rPr>
          <w:rFonts w:ascii="Times New Roman" w:hAnsi="Times New Roman"/>
          <w:b/>
          <w:bCs/>
          <w:iCs/>
          <w:sz w:val="30"/>
          <w:szCs w:val="30"/>
        </w:rPr>
        <w:t>:</w:t>
      </w:r>
    </w:p>
    <w:p w14:paraId="4E3B475E" w14:textId="2D0C3C21" w:rsidR="00F628B5" w:rsidRPr="00BA4328" w:rsidRDefault="006E4650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–</w:t>
      </w:r>
      <w:r w:rsidRPr="00BA4328">
        <w:rPr>
          <w:iCs/>
          <w:sz w:val="30"/>
          <w:szCs w:val="30"/>
        </w:rPr>
        <w:t xml:space="preserve"> </w:t>
      </w:r>
      <w:r w:rsidR="00F628B5" w:rsidRPr="00BA4328">
        <w:rPr>
          <w:iCs/>
          <w:sz w:val="30"/>
          <w:szCs w:val="30"/>
        </w:rPr>
        <w:t xml:space="preserve">«Больше, чем </w:t>
      </w:r>
      <w:r w:rsidR="004603B1" w:rsidRPr="00BA4328">
        <w:rPr>
          <w:iCs/>
          <w:sz w:val="30"/>
          <w:szCs w:val="30"/>
        </w:rPr>
        <w:t>н</w:t>
      </w:r>
      <w:r w:rsidR="00F628B5" w:rsidRPr="00BA4328">
        <w:rPr>
          <w:iCs/>
          <w:sz w:val="30"/>
          <w:szCs w:val="30"/>
        </w:rPr>
        <w:t>аследие»;</w:t>
      </w:r>
    </w:p>
    <w:p w14:paraId="04F22531" w14:textId="0618BEDE" w:rsidR="00F628B5" w:rsidRPr="00BA4328" w:rsidRDefault="006E4650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–</w:t>
      </w:r>
      <w:r w:rsidRPr="00BA4328">
        <w:rPr>
          <w:iCs/>
          <w:sz w:val="30"/>
          <w:szCs w:val="30"/>
        </w:rPr>
        <w:t xml:space="preserve"> </w:t>
      </w:r>
      <w:r w:rsidR="00F628B5" w:rsidRPr="00BA4328">
        <w:rPr>
          <w:iCs/>
          <w:sz w:val="30"/>
          <w:szCs w:val="30"/>
        </w:rPr>
        <w:t>«Больше, чем доступность»;</w:t>
      </w:r>
    </w:p>
    <w:p w14:paraId="575A5E62" w14:textId="1FF40485" w:rsidR="00F628B5" w:rsidRPr="00BA4328" w:rsidRDefault="006E4650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–</w:t>
      </w:r>
      <w:r w:rsidRPr="00BA4328">
        <w:rPr>
          <w:iCs/>
          <w:sz w:val="30"/>
          <w:szCs w:val="30"/>
        </w:rPr>
        <w:t xml:space="preserve"> </w:t>
      </w:r>
      <w:r w:rsidR="00F628B5" w:rsidRPr="00BA4328">
        <w:rPr>
          <w:iCs/>
          <w:sz w:val="30"/>
          <w:szCs w:val="30"/>
        </w:rPr>
        <w:t>«Больше, чем единение»;</w:t>
      </w:r>
    </w:p>
    <w:p w14:paraId="2026BAC2" w14:textId="09E3C27D" w:rsidR="00F628B5" w:rsidRPr="00BA4328" w:rsidRDefault="006E4650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–</w:t>
      </w:r>
      <w:r w:rsidRPr="00BA4328">
        <w:rPr>
          <w:iCs/>
          <w:sz w:val="30"/>
          <w:szCs w:val="30"/>
        </w:rPr>
        <w:t xml:space="preserve"> </w:t>
      </w:r>
      <w:r w:rsidR="00F628B5" w:rsidRPr="00BA4328">
        <w:rPr>
          <w:iCs/>
          <w:sz w:val="30"/>
          <w:szCs w:val="30"/>
        </w:rPr>
        <w:t>«Выбор Студтуризма»;</w:t>
      </w:r>
    </w:p>
    <w:p w14:paraId="361CD731" w14:textId="46C4AC1B" w:rsidR="00F628B5" w:rsidRPr="00BA4328" w:rsidRDefault="006E4650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–</w:t>
      </w:r>
      <w:r w:rsidRPr="00BA4328">
        <w:rPr>
          <w:iCs/>
          <w:sz w:val="30"/>
          <w:szCs w:val="30"/>
        </w:rPr>
        <w:t xml:space="preserve"> </w:t>
      </w:r>
      <w:r w:rsidR="00F628B5" w:rsidRPr="00BA4328">
        <w:rPr>
          <w:iCs/>
          <w:sz w:val="30"/>
          <w:szCs w:val="30"/>
        </w:rPr>
        <w:t>«Выбор Первых»;</w:t>
      </w:r>
    </w:p>
    <w:p w14:paraId="5E928ED4" w14:textId="25283221" w:rsidR="00F628B5" w:rsidRPr="00BA4328" w:rsidRDefault="006E4650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–</w:t>
      </w:r>
      <w:r w:rsidRPr="00BA4328">
        <w:rPr>
          <w:iCs/>
          <w:sz w:val="30"/>
          <w:szCs w:val="30"/>
        </w:rPr>
        <w:t xml:space="preserve"> </w:t>
      </w:r>
      <w:r w:rsidR="00F628B5" w:rsidRPr="00BA4328">
        <w:rPr>
          <w:iCs/>
          <w:sz w:val="30"/>
          <w:szCs w:val="30"/>
        </w:rPr>
        <w:t>«Выбор Знания»</w:t>
      </w:r>
      <w:r w:rsidR="00FB0FD0" w:rsidRPr="00BA4328">
        <w:rPr>
          <w:iCs/>
          <w:sz w:val="30"/>
          <w:szCs w:val="30"/>
        </w:rPr>
        <w:t xml:space="preserve"> и др. </w:t>
      </w:r>
    </w:p>
    <w:p w14:paraId="37B26C11" w14:textId="4FEE43DE" w:rsidR="00FB0FD0" w:rsidRPr="00BA4328" w:rsidRDefault="00B64E1C" w:rsidP="000E7555">
      <w:pPr>
        <w:pStyle w:val="a7"/>
        <w:ind w:left="0"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А</w:t>
      </w:r>
      <w:r w:rsidR="00FB0FD0" w:rsidRPr="00BA4328">
        <w:rPr>
          <w:iCs/>
          <w:sz w:val="30"/>
          <w:szCs w:val="30"/>
        </w:rPr>
        <w:t>ктуальный список специальных н</w:t>
      </w:r>
      <w:r>
        <w:rPr>
          <w:iCs/>
          <w:sz w:val="30"/>
          <w:szCs w:val="30"/>
        </w:rPr>
        <w:t>оминаций указан на сайте Премии.</w:t>
      </w:r>
    </w:p>
    <w:p w14:paraId="364B2522" w14:textId="092BE766" w:rsidR="00F628B5" w:rsidRPr="00BA4328" w:rsidRDefault="00F628B5" w:rsidP="000E7555">
      <w:pPr>
        <w:spacing w:after="0" w:line="24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BA4328">
        <w:rPr>
          <w:rFonts w:ascii="Times New Roman" w:hAnsi="Times New Roman"/>
          <w:b/>
          <w:bCs/>
          <w:iCs/>
          <w:sz w:val="30"/>
          <w:szCs w:val="30"/>
        </w:rPr>
        <w:t>Механизмы оценки и отбора:</w:t>
      </w:r>
    </w:p>
    <w:p w14:paraId="26B73592" w14:textId="0670C8DD" w:rsidR="00F628B5" w:rsidRPr="00BA4328" w:rsidRDefault="006E4650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– </w:t>
      </w:r>
      <w:r w:rsidR="00F628B5" w:rsidRPr="00BA4328">
        <w:rPr>
          <w:iCs/>
          <w:sz w:val="30"/>
          <w:szCs w:val="30"/>
        </w:rPr>
        <w:t>экспертный совет (оценка заявок в очном и дистанционном формате);</w:t>
      </w:r>
    </w:p>
    <w:p w14:paraId="4DCB794B" w14:textId="76C2A669" w:rsidR="00F628B5" w:rsidRPr="00BA4328" w:rsidRDefault="006E4650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– </w:t>
      </w:r>
      <w:r w:rsidR="00F628B5" w:rsidRPr="00BA4328">
        <w:rPr>
          <w:iCs/>
          <w:sz w:val="30"/>
          <w:szCs w:val="30"/>
        </w:rPr>
        <w:t>народное голосование</w:t>
      </w:r>
      <w:r w:rsidR="00F76129" w:rsidRPr="00BA4328">
        <w:rPr>
          <w:iCs/>
          <w:sz w:val="30"/>
          <w:szCs w:val="30"/>
        </w:rPr>
        <w:t xml:space="preserve"> (среди финалистов, параллельно</w:t>
      </w:r>
      <w:r w:rsidR="00F76129" w:rsidRPr="00BA4328">
        <w:rPr>
          <w:iCs/>
          <w:sz w:val="30"/>
          <w:szCs w:val="30"/>
        </w:rPr>
        <w:br/>
      </w:r>
      <w:r w:rsidR="00F628B5" w:rsidRPr="00BA4328">
        <w:rPr>
          <w:iCs/>
          <w:sz w:val="30"/>
          <w:szCs w:val="30"/>
        </w:rPr>
        <w:t>с просветительской программой);</w:t>
      </w:r>
    </w:p>
    <w:p w14:paraId="150C0516" w14:textId="45FFF73C" w:rsidR="00536518" w:rsidRPr="00BA4328" w:rsidRDefault="006E4650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 xml:space="preserve">– </w:t>
      </w:r>
      <w:r w:rsidR="002B2D73">
        <w:rPr>
          <w:iCs/>
          <w:sz w:val="30"/>
          <w:szCs w:val="30"/>
        </w:rPr>
        <w:t>П</w:t>
      </w:r>
      <w:r w:rsidR="00F628B5" w:rsidRPr="00BA4328">
        <w:rPr>
          <w:iCs/>
          <w:sz w:val="30"/>
          <w:szCs w:val="30"/>
        </w:rPr>
        <w:t>оч</w:t>
      </w:r>
      <w:r w:rsidR="00AA643D" w:rsidRPr="00BA4328">
        <w:rPr>
          <w:iCs/>
          <w:sz w:val="30"/>
          <w:szCs w:val="30"/>
        </w:rPr>
        <w:t>е</w:t>
      </w:r>
      <w:r w:rsidR="00F628B5" w:rsidRPr="00BA4328">
        <w:rPr>
          <w:iCs/>
          <w:sz w:val="30"/>
          <w:szCs w:val="30"/>
        </w:rPr>
        <w:t xml:space="preserve">тное жюри (определение </w:t>
      </w:r>
      <w:r w:rsidR="00B160B7" w:rsidRPr="00BA4328">
        <w:rPr>
          <w:iCs/>
          <w:sz w:val="30"/>
          <w:szCs w:val="30"/>
        </w:rPr>
        <w:t xml:space="preserve">победителей и </w:t>
      </w:r>
      <w:r w:rsidR="002B2D73">
        <w:rPr>
          <w:iCs/>
          <w:sz w:val="30"/>
          <w:szCs w:val="30"/>
        </w:rPr>
        <w:t>Г</w:t>
      </w:r>
      <w:r w:rsidR="00F628B5" w:rsidRPr="00BA4328">
        <w:rPr>
          <w:iCs/>
          <w:sz w:val="30"/>
          <w:szCs w:val="30"/>
        </w:rPr>
        <w:t>ран-при).</w:t>
      </w:r>
    </w:p>
    <w:p w14:paraId="4A6197CD" w14:textId="26047BBF" w:rsidR="00F628B5" w:rsidRPr="00BA4328" w:rsidRDefault="00F628B5" w:rsidP="000E7555">
      <w:pPr>
        <w:spacing w:after="0" w:line="24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BA4328">
        <w:rPr>
          <w:rFonts w:ascii="Times New Roman" w:hAnsi="Times New Roman"/>
          <w:b/>
          <w:bCs/>
          <w:iCs/>
          <w:sz w:val="30"/>
          <w:szCs w:val="30"/>
        </w:rPr>
        <w:t>Этапы Премии 2026 года</w:t>
      </w:r>
      <w:r w:rsidR="001701B3" w:rsidRPr="00BA4328">
        <w:rPr>
          <w:rFonts w:ascii="Times New Roman" w:hAnsi="Times New Roman"/>
          <w:b/>
          <w:bCs/>
          <w:iCs/>
          <w:sz w:val="30"/>
          <w:szCs w:val="30"/>
        </w:rPr>
        <w:t xml:space="preserve"> (предварительные даты)</w:t>
      </w:r>
      <w:r w:rsidRPr="00BA4328">
        <w:rPr>
          <w:rFonts w:ascii="Times New Roman" w:hAnsi="Times New Roman"/>
          <w:b/>
          <w:bCs/>
          <w:iCs/>
          <w:sz w:val="30"/>
          <w:szCs w:val="30"/>
        </w:rPr>
        <w:t>:</w:t>
      </w:r>
    </w:p>
    <w:p w14:paraId="608B8A98" w14:textId="51AD6817" w:rsidR="00F628B5" w:rsidRPr="00BA4328" w:rsidRDefault="006E4650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 xml:space="preserve">– </w:t>
      </w:r>
      <w:r w:rsidR="00F628B5" w:rsidRPr="00BA4328">
        <w:rPr>
          <w:iCs/>
          <w:sz w:val="30"/>
          <w:szCs w:val="30"/>
        </w:rPr>
        <w:t xml:space="preserve">заявочная </w:t>
      </w:r>
      <w:r w:rsidRPr="00BA4328">
        <w:rPr>
          <w:iCs/>
          <w:sz w:val="30"/>
          <w:szCs w:val="30"/>
        </w:rPr>
        <w:t>кампания: 1</w:t>
      </w:r>
      <w:r w:rsidR="008F5711" w:rsidRPr="00BA4328">
        <w:rPr>
          <w:iCs/>
          <w:sz w:val="30"/>
          <w:szCs w:val="30"/>
        </w:rPr>
        <w:t>2</w:t>
      </w:r>
      <w:r w:rsidRPr="00BA4328">
        <w:rPr>
          <w:iCs/>
          <w:sz w:val="30"/>
          <w:szCs w:val="30"/>
        </w:rPr>
        <w:t xml:space="preserve"> </w:t>
      </w:r>
      <w:r w:rsidR="008F5711" w:rsidRPr="00BA4328">
        <w:rPr>
          <w:iCs/>
          <w:sz w:val="30"/>
          <w:szCs w:val="30"/>
        </w:rPr>
        <w:t>июн</w:t>
      </w:r>
      <w:r w:rsidRPr="00BA4328">
        <w:rPr>
          <w:iCs/>
          <w:sz w:val="30"/>
          <w:szCs w:val="30"/>
        </w:rPr>
        <w:t xml:space="preserve">я </w:t>
      </w:r>
      <w:r w:rsidRPr="00BA4328">
        <w:rPr>
          <w:color w:val="000000"/>
          <w:sz w:val="30"/>
          <w:szCs w:val="30"/>
          <w:shd w:val="clear" w:color="auto" w:fill="FFFFFF"/>
        </w:rPr>
        <w:t xml:space="preserve">– </w:t>
      </w:r>
      <w:r w:rsidR="00B7721E">
        <w:rPr>
          <w:color w:val="000000"/>
          <w:sz w:val="30"/>
          <w:szCs w:val="30"/>
          <w:shd w:val="clear" w:color="auto" w:fill="FFFFFF"/>
        </w:rPr>
        <w:t>31</w:t>
      </w:r>
      <w:r w:rsidR="00F628B5" w:rsidRPr="00BA4328">
        <w:rPr>
          <w:iCs/>
          <w:sz w:val="30"/>
          <w:szCs w:val="30"/>
        </w:rPr>
        <w:t xml:space="preserve"> ию</w:t>
      </w:r>
      <w:r w:rsidR="008F5711" w:rsidRPr="00BA4328">
        <w:rPr>
          <w:iCs/>
          <w:sz w:val="30"/>
          <w:szCs w:val="30"/>
        </w:rPr>
        <w:t>л</w:t>
      </w:r>
      <w:r w:rsidR="00F628B5" w:rsidRPr="00BA4328">
        <w:rPr>
          <w:iCs/>
          <w:sz w:val="30"/>
          <w:szCs w:val="30"/>
        </w:rPr>
        <w:t>я;</w:t>
      </w:r>
    </w:p>
    <w:p w14:paraId="4AEE238F" w14:textId="30A3F197" w:rsidR="00F628B5" w:rsidRPr="00BA4328" w:rsidRDefault="006E4650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– </w:t>
      </w:r>
      <w:r w:rsidR="00F628B5" w:rsidRPr="00BA4328">
        <w:rPr>
          <w:iCs/>
          <w:sz w:val="30"/>
          <w:szCs w:val="30"/>
        </w:rPr>
        <w:t>заочный этап (оценка п</w:t>
      </w:r>
      <w:r w:rsidR="000E7555">
        <w:rPr>
          <w:iCs/>
          <w:sz w:val="30"/>
          <w:szCs w:val="30"/>
        </w:rPr>
        <w:t xml:space="preserve">роектов, дистанционно): </w:t>
      </w:r>
      <w:r w:rsidR="000E7555">
        <w:rPr>
          <w:iCs/>
          <w:sz w:val="30"/>
          <w:szCs w:val="30"/>
        </w:rPr>
        <w:br/>
      </w:r>
      <w:r w:rsidRPr="00BA4328">
        <w:rPr>
          <w:iCs/>
          <w:sz w:val="30"/>
          <w:szCs w:val="30"/>
        </w:rPr>
        <w:t>1</w:t>
      </w:r>
      <w:r w:rsidR="008F5711" w:rsidRPr="00BA4328">
        <w:rPr>
          <w:iCs/>
          <w:sz w:val="30"/>
          <w:szCs w:val="30"/>
        </w:rPr>
        <w:t>5</w:t>
      </w:r>
      <w:r w:rsidRPr="00BA4328">
        <w:rPr>
          <w:iCs/>
          <w:sz w:val="30"/>
          <w:szCs w:val="30"/>
        </w:rPr>
        <w:t xml:space="preserve"> июня </w:t>
      </w:r>
      <w:r w:rsidRPr="00BA4328">
        <w:rPr>
          <w:color w:val="000000"/>
          <w:sz w:val="30"/>
          <w:szCs w:val="30"/>
          <w:shd w:val="clear" w:color="auto" w:fill="FFFFFF"/>
        </w:rPr>
        <w:t>–</w:t>
      </w:r>
      <w:r w:rsidR="00F628B5" w:rsidRPr="00BA4328">
        <w:rPr>
          <w:iCs/>
          <w:sz w:val="30"/>
          <w:szCs w:val="30"/>
        </w:rPr>
        <w:t xml:space="preserve"> </w:t>
      </w:r>
      <w:r w:rsidR="00B7721E">
        <w:rPr>
          <w:iCs/>
          <w:sz w:val="30"/>
          <w:szCs w:val="30"/>
        </w:rPr>
        <w:t>10 августа</w:t>
      </w:r>
      <w:r w:rsidR="00F628B5" w:rsidRPr="00BA4328">
        <w:rPr>
          <w:iCs/>
          <w:sz w:val="30"/>
          <w:szCs w:val="30"/>
        </w:rPr>
        <w:t>;</w:t>
      </w:r>
    </w:p>
    <w:p w14:paraId="535D2648" w14:textId="5D9AF7A2" w:rsidR="00F628B5" w:rsidRPr="00BA4328" w:rsidRDefault="006E4650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 xml:space="preserve">– </w:t>
      </w:r>
      <w:r w:rsidR="00F628B5" w:rsidRPr="00BA4328">
        <w:rPr>
          <w:iCs/>
          <w:sz w:val="30"/>
          <w:szCs w:val="30"/>
        </w:rPr>
        <w:t>просветительска</w:t>
      </w:r>
      <w:r w:rsidRPr="00BA4328">
        <w:rPr>
          <w:iCs/>
          <w:sz w:val="30"/>
          <w:szCs w:val="30"/>
        </w:rPr>
        <w:t xml:space="preserve">я программа (дистанционно): </w:t>
      </w:r>
      <w:r w:rsidR="008F5711" w:rsidRPr="00BA4328">
        <w:rPr>
          <w:iCs/>
          <w:sz w:val="30"/>
          <w:szCs w:val="30"/>
        </w:rPr>
        <w:t>10</w:t>
      </w:r>
      <w:r w:rsidRPr="00BA4328">
        <w:rPr>
          <w:color w:val="000000"/>
          <w:sz w:val="30"/>
          <w:szCs w:val="30"/>
          <w:shd w:val="clear" w:color="auto" w:fill="FFFFFF"/>
        </w:rPr>
        <w:t>–</w:t>
      </w:r>
      <w:r w:rsidR="00F628B5" w:rsidRPr="00BA4328">
        <w:rPr>
          <w:iCs/>
          <w:sz w:val="30"/>
          <w:szCs w:val="30"/>
        </w:rPr>
        <w:t>30</w:t>
      </w:r>
      <w:r w:rsidR="008A16B8" w:rsidRPr="00BA4328">
        <w:rPr>
          <w:iCs/>
          <w:sz w:val="30"/>
          <w:szCs w:val="30"/>
        </w:rPr>
        <w:t xml:space="preserve"> </w:t>
      </w:r>
      <w:r w:rsidR="00F628B5" w:rsidRPr="00BA4328">
        <w:rPr>
          <w:iCs/>
          <w:sz w:val="30"/>
          <w:szCs w:val="30"/>
        </w:rPr>
        <w:t>августа;</w:t>
      </w:r>
    </w:p>
    <w:p w14:paraId="0CF54855" w14:textId="7C94E4EE" w:rsidR="00F628B5" w:rsidRPr="00BA4328" w:rsidRDefault="006E4650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 xml:space="preserve">– </w:t>
      </w:r>
      <w:r w:rsidR="00F628B5" w:rsidRPr="00BA4328">
        <w:rPr>
          <w:iCs/>
          <w:sz w:val="30"/>
          <w:szCs w:val="30"/>
        </w:rPr>
        <w:t>очный этап (</w:t>
      </w:r>
      <w:r w:rsidRPr="00BA4328">
        <w:rPr>
          <w:iCs/>
          <w:sz w:val="30"/>
          <w:szCs w:val="30"/>
        </w:rPr>
        <w:t xml:space="preserve">публичная защита проектов): </w:t>
      </w:r>
      <w:r w:rsidR="008F5711" w:rsidRPr="00BA4328">
        <w:rPr>
          <w:iCs/>
          <w:sz w:val="30"/>
          <w:szCs w:val="30"/>
        </w:rPr>
        <w:t>4</w:t>
      </w:r>
      <w:r w:rsidRPr="00BA4328">
        <w:rPr>
          <w:color w:val="000000"/>
          <w:sz w:val="30"/>
          <w:szCs w:val="30"/>
          <w:shd w:val="clear" w:color="auto" w:fill="FFFFFF"/>
        </w:rPr>
        <w:t>–</w:t>
      </w:r>
      <w:r w:rsidR="008F5711" w:rsidRPr="00BA4328">
        <w:rPr>
          <w:iCs/>
          <w:sz w:val="30"/>
          <w:szCs w:val="30"/>
        </w:rPr>
        <w:t xml:space="preserve">6 </w:t>
      </w:r>
      <w:r w:rsidR="00F628B5" w:rsidRPr="00BA4328">
        <w:rPr>
          <w:iCs/>
          <w:sz w:val="30"/>
          <w:szCs w:val="30"/>
        </w:rPr>
        <w:t>сентября;</w:t>
      </w:r>
    </w:p>
    <w:p w14:paraId="39E54390" w14:textId="286C5061" w:rsidR="00F628B5" w:rsidRPr="00BA4328" w:rsidRDefault="006E4650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– </w:t>
      </w:r>
      <w:r w:rsidR="00F628B5" w:rsidRPr="00BA4328">
        <w:rPr>
          <w:iCs/>
          <w:sz w:val="30"/>
          <w:szCs w:val="30"/>
        </w:rPr>
        <w:t xml:space="preserve">народное голосование (в сети </w:t>
      </w:r>
      <w:r w:rsidRPr="00BA4328">
        <w:rPr>
          <w:iCs/>
          <w:sz w:val="30"/>
          <w:szCs w:val="30"/>
        </w:rPr>
        <w:t>«</w:t>
      </w:r>
      <w:r w:rsidR="00F628B5" w:rsidRPr="00BA4328">
        <w:rPr>
          <w:iCs/>
          <w:sz w:val="30"/>
          <w:szCs w:val="30"/>
        </w:rPr>
        <w:t>Интернет</w:t>
      </w:r>
      <w:r w:rsidRPr="00BA4328">
        <w:rPr>
          <w:iCs/>
          <w:sz w:val="30"/>
          <w:szCs w:val="30"/>
        </w:rPr>
        <w:t>»</w:t>
      </w:r>
      <w:r w:rsidR="00F628B5" w:rsidRPr="00BA4328">
        <w:rPr>
          <w:iCs/>
          <w:sz w:val="30"/>
          <w:szCs w:val="30"/>
        </w:rPr>
        <w:t xml:space="preserve">): </w:t>
      </w:r>
      <w:r w:rsidR="008F5711" w:rsidRPr="00BA4328">
        <w:rPr>
          <w:iCs/>
          <w:sz w:val="30"/>
          <w:szCs w:val="30"/>
        </w:rPr>
        <w:t>9</w:t>
      </w:r>
      <w:r w:rsidR="008F5711" w:rsidRPr="00BA4328">
        <w:rPr>
          <w:color w:val="000000"/>
          <w:sz w:val="30"/>
          <w:szCs w:val="30"/>
          <w:shd w:val="clear" w:color="auto" w:fill="FFFFFF"/>
        </w:rPr>
        <w:t>–25</w:t>
      </w:r>
      <w:r w:rsidR="00F628B5" w:rsidRPr="00BA4328">
        <w:rPr>
          <w:iCs/>
          <w:sz w:val="30"/>
          <w:szCs w:val="30"/>
        </w:rPr>
        <w:t xml:space="preserve"> сент</w:t>
      </w:r>
      <w:r w:rsidRPr="00BA4328">
        <w:rPr>
          <w:iCs/>
          <w:sz w:val="30"/>
          <w:szCs w:val="30"/>
        </w:rPr>
        <w:t>ября</w:t>
      </w:r>
      <w:r w:rsidR="00F628B5" w:rsidRPr="00BA4328">
        <w:rPr>
          <w:iCs/>
          <w:sz w:val="30"/>
          <w:szCs w:val="30"/>
        </w:rPr>
        <w:t>;</w:t>
      </w:r>
    </w:p>
    <w:p w14:paraId="3499BDC0" w14:textId="441BFD5C" w:rsidR="00F628B5" w:rsidRPr="00BA4328" w:rsidRDefault="006E4650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 xml:space="preserve">– </w:t>
      </w:r>
      <w:r w:rsidR="00F628B5" w:rsidRPr="00BA4328">
        <w:rPr>
          <w:iCs/>
          <w:sz w:val="30"/>
          <w:szCs w:val="30"/>
        </w:rPr>
        <w:t>подведение итогов и церемония награждения: 28 октября;</w:t>
      </w:r>
    </w:p>
    <w:p w14:paraId="1A712C1B" w14:textId="34482411" w:rsidR="00B75FED" w:rsidRPr="00BA4328" w:rsidRDefault="006E4650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 xml:space="preserve">– </w:t>
      </w:r>
      <w:r w:rsidR="00F628B5" w:rsidRPr="00BA4328">
        <w:rPr>
          <w:iCs/>
          <w:sz w:val="30"/>
          <w:szCs w:val="30"/>
        </w:rPr>
        <w:t>постсопровождение: круглогодично.</w:t>
      </w:r>
    </w:p>
    <w:p w14:paraId="42981A8C" w14:textId="77777777" w:rsidR="00F628B5" w:rsidRPr="00BA4328" w:rsidRDefault="00F628B5" w:rsidP="000E7555">
      <w:pPr>
        <w:spacing w:after="0" w:line="24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BA4328">
        <w:rPr>
          <w:rFonts w:ascii="Times New Roman" w:hAnsi="Times New Roman"/>
          <w:b/>
          <w:bCs/>
          <w:iCs/>
          <w:sz w:val="30"/>
          <w:szCs w:val="30"/>
        </w:rPr>
        <w:t>Поощрение победителей и финалистов:</w:t>
      </w:r>
    </w:p>
    <w:p w14:paraId="5AFA4CA1" w14:textId="609224B2" w:rsidR="00F628B5" w:rsidRPr="00BA4328" w:rsidRDefault="00B30D8B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 xml:space="preserve">– </w:t>
      </w:r>
      <w:r w:rsidR="00F628B5" w:rsidRPr="00BA4328">
        <w:rPr>
          <w:iCs/>
          <w:sz w:val="30"/>
          <w:szCs w:val="30"/>
        </w:rPr>
        <w:t>диплом финалиста / награда и диплом победителя;</w:t>
      </w:r>
    </w:p>
    <w:p w14:paraId="0CA3ABEC" w14:textId="341D1C22" w:rsidR="00F628B5" w:rsidRPr="00BA4328" w:rsidRDefault="00B30D8B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 xml:space="preserve">– </w:t>
      </w:r>
      <w:r w:rsidR="00F628B5" w:rsidRPr="00BA4328">
        <w:rPr>
          <w:iCs/>
          <w:sz w:val="30"/>
          <w:szCs w:val="30"/>
        </w:rPr>
        <w:t>участие в туристической поездке по сертификатам программы</w:t>
      </w:r>
      <w:r w:rsidRPr="00BA4328">
        <w:rPr>
          <w:iCs/>
          <w:sz w:val="30"/>
          <w:szCs w:val="30"/>
        </w:rPr>
        <w:t xml:space="preserve"> Росмолодежи</w:t>
      </w:r>
      <w:r w:rsidR="00F628B5" w:rsidRPr="00BA4328">
        <w:rPr>
          <w:iCs/>
          <w:sz w:val="30"/>
          <w:szCs w:val="30"/>
        </w:rPr>
        <w:t xml:space="preserve"> «Больше, чем путешествие» в 2027 году;</w:t>
      </w:r>
    </w:p>
    <w:p w14:paraId="13B5882A" w14:textId="6AFCD1FF" w:rsidR="00F628B5" w:rsidRPr="00BA4328" w:rsidRDefault="00B30D8B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– </w:t>
      </w:r>
      <w:r w:rsidR="00F628B5" w:rsidRPr="00BA4328">
        <w:rPr>
          <w:iCs/>
          <w:sz w:val="30"/>
          <w:szCs w:val="30"/>
        </w:rPr>
        <w:t>упоминания и продвижение в медиапроектах организатора совместно с федеральными СМИ;</w:t>
      </w:r>
    </w:p>
    <w:p w14:paraId="08FAF0AD" w14:textId="71FA0319" w:rsidR="00F628B5" w:rsidRPr="00BA4328" w:rsidRDefault="00B30D8B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 xml:space="preserve">– </w:t>
      </w:r>
      <w:r w:rsidR="00F628B5" w:rsidRPr="00BA4328">
        <w:rPr>
          <w:iCs/>
          <w:sz w:val="30"/>
          <w:szCs w:val="30"/>
        </w:rPr>
        <w:t>информационная поддержка и продвижение;</w:t>
      </w:r>
    </w:p>
    <w:p w14:paraId="02E5DCC7" w14:textId="68C29B5B" w:rsidR="00F628B5" w:rsidRPr="00BA4328" w:rsidRDefault="00B30D8B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lastRenderedPageBreak/>
        <w:t>– </w:t>
      </w:r>
      <w:r w:rsidR="00F628B5" w:rsidRPr="00BA4328">
        <w:rPr>
          <w:iCs/>
          <w:sz w:val="30"/>
          <w:szCs w:val="30"/>
        </w:rPr>
        <w:t xml:space="preserve">возможность участия в ключевых мероприятиях и деловых форматах </w:t>
      </w:r>
      <w:r w:rsidR="00594274" w:rsidRPr="00BA4328">
        <w:rPr>
          <w:color w:val="000000"/>
          <w:sz w:val="30"/>
          <w:szCs w:val="30"/>
          <w:shd w:val="clear" w:color="auto" w:fill="FFFFFF"/>
        </w:rPr>
        <w:t xml:space="preserve">программы </w:t>
      </w:r>
      <w:r w:rsidRPr="00BA4328">
        <w:rPr>
          <w:color w:val="000000"/>
          <w:sz w:val="30"/>
          <w:szCs w:val="30"/>
          <w:shd w:val="clear" w:color="auto" w:fill="FFFFFF"/>
        </w:rPr>
        <w:t xml:space="preserve">Росмолодежи </w:t>
      </w:r>
      <w:r w:rsidR="00594274" w:rsidRPr="00BA4328">
        <w:rPr>
          <w:color w:val="000000"/>
          <w:sz w:val="30"/>
          <w:szCs w:val="30"/>
          <w:shd w:val="clear" w:color="auto" w:fill="FFFFFF"/>
        </w:rPr>
        <w:t>«Больше, чем путешествие»</w:t>
      </w:r>
      <w:r w:rsidR="00F628B5" w:rsidRPr="00BA4328">
        <w:rPr>
          <w:iCs/>
          <w:sz w:val="30"/>
          <w:szCs w:val="30"/>
        </w:rPr>
        <w:t>;</w:t>
      </w:r>
    </w:p>
    <w:p w14:paraId="59EC6CB3" w14:textId="0BC7CFC7" w:rsidR="00B30D8B" w:rsidRPr="00BA4328" w:rsidRDefault="00B30D8B" w:rsidP="000E7555">
      <w:pPr>
        <w:pStyle w:val="a7"/>
        <w:ind w:left="0" w:firstLine="709"/>
        <w:jc w:val="both"/>
        <w:rPr>
          <w:iCs/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 xml:space="preserve">– </w:t>
      </w:r>
      <w:r w:rsidR="00F628B5" w:rsidRPr="00BA4328">
        <w:rPr>
          <w:iCs/>
          <w:sz w:val="30"/>
          <w:szCs w:val="30"/>
        </w:rPr>
        <w:t>призы и поощрительные подарки от партн</w:t>
      </w:r>
      <w:r w:rsidR="00AA643D" w:rsidRPr="00BA4328">
        <w:rPr>
          <w:iCs/>
          <w:sz w:val="30"/>
          <w:szCs w:val="30"/>
        </w:rPr>
        <w:t>е</w:t>
      </w:r>
      <w:r w:rsidR="00F628B5" w:rsidRPr="00BA4328">
        <w:rPr>
          <w:iCs/>
          <w:sz w:val="30"/>
          <w:szCs w:val="30"/>
        </w:rPr>
        <w:t>ров.</w:t>
      </w:r>
    </w:p>
    <w:p w14:paraId="4A8D970A" w14:textId="3AEDE36E" w:rsidR="00F628B5" w:rsidRPr="00BA4328" w:rsidRDefault="00F628B5" w:rsidP="000E7555">
      <w:pPr>
        <w:spacing w:after="0" w:line="24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BA4328">
        <w:rPr>
          <w:rFonts w:ascii="Times New Roman" w:hAnsi="Times New Roman"/>
          <w:b/>
          <w:bCs/>
          <w:iCs/>
          <w:sz w:val="30"/>
          <w:szCs w:val="30"/>
        </w:rPr>
        <w:t>Итоги 2025 года (ключевые показатели):</w:t>
      </w:r>
    </w:p>
    <w:p w14:paraId="669391AC" w14:textId="1D3793F5" w:rsidR="000B05BC" w:rsidRPr="00BA4328" w:rsidRDefault="000B05BC" w:rsidP="000E7555">
      <w:pPr>
        <w:spacing w:after="0" w:line="24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BA4328">
        <w:rPr>
          <w:rFonts w:ascii="Times New Roman" w:hAnsi="Times New Roman"/>
          <w:iCs/>
          <w:sz w:val="30"/>
          <w:szCs w:val="30"/>
        </w:rPr>
        <w:t xml:space="preserve">В 2025 году было подано свыше 7 700 заявок по 8 основным номинациям из 89 </w:t>
      </w:r>
      <w:r w:rsidR="00BF1DB7">
        <w:rPr>
          <w:rFonts w:ascii="Times New Roman" w:hAnsi="Times New Roman"/>
          <w:iCs/>
          <w:sz w:val="30"/>
          <w:szCs w:val="30"/>
        </w:rPr>
        <w:t xml:space="preserve">субъектов Российской Федерации. </w:t>
      </w:r>
      <w:r w:rsidRPr="00BA4328">
        <w:rPr>
          <w:rFonts w:ascii="Times New Roman" w:hAnsi="Times New Roman"/>
          <w:iCs/>
          <w:sz w:val="30"/>
          <w:szCs w:val="30"/>
        </w:rPr>
        <w:t xml:space="preserve">К оценке </w:t>
      </w:r>
      <w:r w:rsidR="00BF1DB7">
        <w:rPr>
          <w:rFonts w:ascii="Times New Roman" w:hAnsi="Times New Roman"/>
          <w:iCs/>
          <w:sz w:val="30"/>
          <w:szCs w:val="30"/>
        </w:rPr>
        <w:br/>
      </w:r>
      <w:r w:rsidRPr="00BA4328">
        <w:rPr>
          <w:rFonts w:ascii="Times New Roman" w:hAnsi="Times New Roman"/>
          <w:iCs/>
          <w:sz w:val="30"/>
          <w:szCs w:val="30"/>
        </w:rPr>
        <w:t xml:space="preserve">более 3 000 заявок, прошедших верификацию, и определению победителей привлечено более 450 экспертов. </w:t>
      </w:r>
      <w:r w:rsidRPr="00BA4328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Совокупный информационный охват Премии составил 81,2 млн человек; в народном голосовании приняли участие более 125 тыс. человек. </w:t>
      </w:r>
      <w:r w:rsidRPr="00BA4328">
        <w:rPr>
          <w:rFonts w:ascii="Times New Roman" w:hAnsi="Times New Roman"/>
          <w:iCs/>
          <w:sz w:val="30"/>
          <w:szCs w:val="30"/>
        </w:rPr>
        <w:t xml:space="preserve">Торжественная церемония награждения состоялась 24 декабря 2025 года, участниками мероприятия стали более 600 человек. Местом проведения церемонии </w:t>
      </w:r>
      <w:r w:rsidR="000E7555">
        <w:rPr>
          <w:rFonts w:ascii="Times New Roman" w:hAnsi="Times New Roman"/>
          <w:iCs/>
          <w:sz w:val="30"/>
          <w:szCs w:val="30"/>
        </w:rPr>
        <w:t xml:space="preserve">награждения </w:t>
      </w:r>
      <w:r w:rsidRPr="00BA4328">
        <w:rPr>
          <w:rFonts w:ascii="Times New Roman" w:hAnsi="Times New Roman"/>
          <w:iCs/>
          <w:sz w:val="30"/>
          <w:szCs w:val="30"/>
        </w:rPr>
        <w:t xml:space="preserve">стало пространство </w:t>
      </w:r>
      <w:hyperlink r:id="rId8" w:history="1">
        <w:r w:rsidRPr="00BA4328">
          <w:rPr>
            <w:rStyle w:val="af3"/>
            <w:rFonts w:ascii="Times New Roman" w:hAnsi="Times New Roman"/>
            <w:iCs/>
            <w:color w:val="auto"/>
            <w:sz w:val="30"/>
            <w:szCs w:val="30"/>
            <w:u w:val="none"/>
          </w:rPr>
          <w:t>Национального центра «Россия».</w:t>
        </w:r>
      </w:hyperlink>
    </w:p>
    <w:p w14:paraId="08FF810F" w14:textId="000E4E8D" w:rsidR="00F628B5" w:rsidRPr="00BA4328" w:rsidRDefault="00F628B5" w:rsidP="000E7555">
      <w:pPr>
        <w:spacing w:after="0" w:line="24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BA4328">
        <w:rPr>
          <w:rFonts w:ascii="Times New Roman" w:hAnsi="Times New Roman"/>
          <w:iCs/>
          <w:sz w:val="30"/>
          <w:szCs w:val="30"/>
        </w:rPr>
        <w:t>Информация об организатора</w:t>
      </w:r>
      <w:r w:rsidR="00B30D8B" w:rsidRPr="00BA4328">
        <w:rPr>
          <w:rFonts w:ascii="Times New Roman" w:hAnsi="Times New Roman"/>
          <w:iCs/>
          <w:sz w:val="30"/>
          <w:szCs w:val="30"/>
        </w:rPr>
        <w:t>х</w:t>
      </w:r>
      <w:r w:rsidR="001F331D">
        <w:rPr>
          <w:rFonts w:ascii="Times New Roman" w:hAnsi="Times New Roman"/>
          <w:iCs/>
          <w:sz w:val="30"/>
          <w:szCs w:val="30"/>
        </w:rPr>
        <w:t>, правилах проведения, п</w:t>
      </w:r>
      <w:r w:rsidR="000E7555">
        <w:rPr>
          <w:rFonts w:ascii="Times New Roman" w:hAnsi="Times New Roman"/>
          <w:iCs/>
          <w:sz w:val="30"/>
          <w:szCs w:val="30"/>
        </w:rPr>
        <w:t xml:space="preserve">орядке </w:t>
      </w:r>
      <w:r w:rsidR="000E7555">
        <w:rPr>
          <w:rFonts w:ascii="Times New Roman" w:hAnsi="Times New Roman"/>
          <w:iCs/>
          <w:sz w:val="30"/>
          <w:szCs w:val="30"/>
        </w:rPr>
        <w:br/>
      </w:r>
      <w:r w:rsidRPr="00BA4328">
        <w:rPr>
          <w:rFonts w:ascii="Times New Roman" w:hAnsi="Times New Roman"/>
          <w:iCs/>
          <w:sz w:val="30"/>
          <w:szCs w:val="30"/>
        </w:rPr>
        <w:t>и сроках конкурсного отбора, определении победителей</w:t>
      </w:r>
      <w:r w:rsidRPr="00BA4328">
        <w:rPr>
          <w:rFonts w:ascii="Times New Roman" w:hAnsi="Times New Roman"/>
          <w:iCs/>
          <w:sz w:val="30"/>
          <w:szCs w:val="30"/>
        </w:rPr>
        <w:br/>
        <w:t xml:space="preserve">и предоставлении </w:t>
      </w:r>
      <w:r w:rsidR="001F331D">
        <w:rPr>
          <w:rFonts w:ascii="Times New Roman" w:hAnsi="Times New Roman"/>
          <w:iCs/>
          <w:sz w:val="30"/>
          <w:szCs w:val="30"/>
        </w:rPr>
        <w:t>призов размещена в П</w:t>
      </w:r>
      <w:r w:rsidRPr="00BA4328">
        <w:rPr>
          <w:rFonts w:ascii="Times New Roman" w:hAnsi="Times New Roman"/>
          <w:iCs/>
          <w:sz w:val="30"/>
          <w:szCs w:val="30"/>
        </w:rPr>
        <w:t>оложении</w:t>
      </w:r>
      <w:r w:rsidR="00EF0F44" w:rsidRPr="00BA4328">
        <w:rPr>
          <w:rFonts w:ascii="Times New Roman" w:hAnsi="Times New Roman"/>
          <w:iCs/>
          <w:sz w:val="30"/>
          <w:szCs w:val="30"/>
        </w:rPr>
        <w:t xml:space="preserve"> </w:t>
      </w:r>
      <w:r w:rsidRPr="00BA4328">
        <w:rPr>
          <w:rFonts w:ascii="Times New Roman" w:hAnsi="Times New Roman"/>
          <w:iCs/>
          <w:sz w:val="30"/>
          <w:szCs w:val="30"/>
        </w:rPr>
        <w:t>и на официальном сайте Премии.</w:t>
      </w:r>
    </w:p>
    <w:p w14:paraId="1A851516" w14:textId="77777777" w:rsidR="00F628B5" w:rsidRPr="00BA4328" w:rsidRDefault="00F628B5" w:rsidP="000E7555">
      <w:pPr>
        <w:pStyle w:val="afb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Сайт Премии</w:t>
      </w:r>
      <w:r w:rsidRPr="00BA4328">
        <w:rPr>
          <w:sz w:val="30"/>
          <w:szCs w:val="30"/>
          <w:shd w:val="clear" w:color="auto" w:fill="FFFFFF"/>
        </w:rPr>
        <w:t>:</w:t>
      </w:r>
      <w:hyperlink r:id="rId9" w:history="1">
        <w:r w:rsidRPr="00BA4328">
          <w:rPr>
            <w:rStyle w:val="af3"/>
            <w:color w:val="auto"/>
            <w:sz w:val="30"/>
            <w:szCs w:val="30"/>
            <w:u w:val="none"/>
            <w:shd w:val="clear" w:color="auto" w:fill="FFFFFF"/>
          </w:rPr>
          <w:t xml:space="preserve"> большечемпремия.рф</w:t>
        </w:r>
      </w:hyperlink>
      <w:r w:rsidRPr="00BA4328">
        <w:rPr>
          <w:rStyle w:val="af3"/>
          <w:color w:val="auto"/>
          <w:sz w:val="30"/>
          <w:szCs w:val="30"/>
          <w:u w:val="none"/>
          <w:shd w:val="clear" w:color="auto" w:fill="FFFFFF"/>
        </w:rPr>
        <w:t>.</w:t>
      </w:r>
    </w:p>
    <w:p w14:paraId="076B6B46" w14:textId="7F2D7039" w:rsidR="0015433C" w:rsidRPr="00BA4328" w:rsidRDefault="0015433C" w:rsidP="000E7555">
      <w:pPr>
        <w:pStyle w:val="afb"/>
        <w:spacing w:before="0" w:beforeAutospacing="0" w:after="0" w:afterAutospacing="0"/>
        <w:ind w:right="-40" w:firstLine="709"/>
        <w:jc w:val="both"/>
        <w:rPr>
          <w:sz w:val="30"/>
          <w:szCs w:val="30"/>
          <w:shd w:val="clear" w:color="auto" w:fill="FFFFFF"/>
        </w:rPr>
      </w:pPr>
      <w:r w:rsidRPr="00BA4328">
        <w:rPr>
          <w:sz w:val="30"/>
          <w:szCs w:val="30"/>
          <w:shd w:val="clear" w:color="auto" w:fill="FFFFFF"/>
        </w:rPr>
        <w:t>Почта Премии:</w:t>
      </w:r>
      <w:r w:rsidR="00587611" w:rsidRPr="00BA4328">
        <w:rPr>
          <w:rFonts w:ascii="Calibri" w:eastAsia="Calibri" w:hAnsi="Calibri"/>
          <w:b/>
          <w:bCs/>
          <w:color w:val="1A1A1A"/>
          <w:sz w:val="30"/>
          <w:szCs w:val="30"/>
          <w:lang w:bidi="ar-SA"/>
        </w:rPr>
        <w:t xml:space="preserve"> </w:t>
      </w:r>
      <w:r w:rsidR="00587611" w:rsidRPr="00BA4328">
        <w:rPr>
          <w:sz w:val="30"/>
          <w:szCs w:val="30"/>
          <w:shd w:val="clear" w:color="auto" w:fill="FFFFFF"/>
        </w:rPr>
        <w:t>premia.morethantrip@yandex.ru</w:t>
      </w:r>
      <w:r w:rsidR="00123680">
        <w:rPr>
          <w:sz w:val="30"/>
          <w:szCs w:val="30"/>
          <w:shd w:val="clear" w:color="auto" w:fill="FFFFFF"/>
        </w:rPr>
        <w:t>.</w:t>
      </w:r>
    </w:p>
    <w:p w14:paraId="7E86B7C4" w14:textId="63D542AA" w:rsidR="00F628B5" w:rsidRPr="00BA4328" w:rsidRDefault="00F628B5" w:rsidP="000E7555">
      <w:pPr>
        <w:pStyle w:val="afb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 w:rsidRPr="00BA4328">
        <w:rPr>
          <w:sz w:val="30"/>
          <w:szCs w:val="30"/>
          <w:shd w:val="clear" w:color="auto" w:fill="FFFFFF"/>
        </w:rPr>
        <w:t>Публичный канал Премии в Телеграм:</w:t>
      </w:r>
      <w:hyperlink r:id="rId10" w:history="1">
        <w:r w:rsidRPr="00BA4328">
          <w:rPr>
            <w:rStyle w:val="af3"/>
            <w:color w:val="auto"/>
            <w:sz w:val="30"/>
            <w:szCs w:val="30"/>
            <w:u w:val="none"/>
            <w:shd w:val="clear" w:color="auto" w:fill="FFFFFF"/>
          </w:rPr>
          <w:t xml:space="preserve"> t.me/morethanaward</w:t>
        </w:r>
      </w:hyperlink>
      <w:r w:rsidRPr="00BA4328">
        <w:rPr>
          <w:rStyle w:val="af3"/>
          <w:color w:val="auto"/>
          <w:sz w:val="30"/>
          <w:szCs w:val="30"/>
          <w:u w:val="none"/>
          <w:shd w:val="clear" w:color="auto" w:fill="FFFFFF"/>
        </w:rPr>
        <w:t>.</w:t>
      </w:r>
    </w:p>
    <w:p w14:paraId="1B13C72B" w14:textId="77777777" w:rsidR="00F628B5" w:rsidRPr="00BA4328" w:rsidRDefault="00F628B5" w:rsidP="000E7555">
      <w:pPr>
        <w:pStyle w:val="afb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 w:rsidRPr="00BA4328">
        <w:rPr>
          <w:sz w:val="30"/>
          <w:szCs w:val="30"/>
          <w:shd w:val="clear" w:color="auto" w:fill="FFFFFF"/>
        </w:rPr>
        <w:t>Сайт организатора:</w:t>
      </w:r>
      <w:hyperlink r:id="rId11" w:history="1">
        <w:r w:rsidRPr="00BA4328">
          <w:rPr>
            <w:rStyle w:val="af3"/>
            <w:color w:val="auto"/>
            <w:sz w:val="30"/>
            <w:szCs w:val="30"/>
            <w:u w:val="none"/>
            <w:shd w:val="clear" w:color="auto" w:fill="FFFFFF"/>
          </w:rPr>
          <w:t xml:space="preserve"> morethantrip.ru/</w:t>
        </w:r>
      </w:hyperlink>
      <w:r w:rsidRPr="00BA4328">
        <w:rPr>
          <w:rStyle w:val="af3"/>
          <w:color w:val="auto"/>
          <w:sz w:val="30"/>
          <w:szCs w:val="30"/>
          <w:u w:val="none"/>
          <w:shd w:val="clear" w:color="auto" w:fill="FFFFFF"/>
        </w:rPr>
        <w:t>.</w:t>
      </w:r>
    </w:p>
    <w:p w14:paraId="60CC6CE0" w14:textId="66EF301E" w:rsidR="00F628B5" w:rsidRPr="00BA4328" w:rsidRDefault="00F628B5" w:rsidP="000E7555">
      <w:pPr>
        <w:pStyle w:val="afb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 w:rsidRPr="00BA4328">
        <w:rPr>
          <w:sz w:val="30"/>
          <w:szCs w:val="30"/>
          <w:shd w:val="clear" w:color="auto" w:fill="FFFFFF"/>
        </w:rPr>
        <w:t>Сообщества организатора в социальных сетях:</w:t>
      </w:r>
      <w:hyperlink r:id="rId12" w:history="1">
        <w:r w:rsidR="00B30D8B" w:rsidRPr="00BA4328">
          <w:rPr>
            <w:rStyle w:val="af3"/>
            <w:color w:val="auto"/>
            <w:sz w:val="30"/>
            <w:szCs w:val="30"/>
            <w:u w:val="none"/>
            <w:shd w:val="clear" w:color="auto" w:fill="FFFFFF"/>
          </w:rPr>
          <w:t xml:space="preserve"> </w:t>
        </w:r>
        <w:r w:rsidRPr="00BA4328">
          <w:rPr>
            <w:rStyle w:val="af3"/>
            <w:color w:val="auto"/>
            <w:sz w:val="30"/>
            <w:szCs w:val="30"/>
            <w:u w:val="none"/>
            <w:shd w:val="clear" w:color="auto" w:fill="FFFFFF"/>
          </w:rPr>
          <w:t>ВКонтакте</w:t>
        </w:r>
      </w:hyperlink>
      <w:r w:rsidRPr="00BA4328">
        <w:rPr>
          <w:sz w:val="30"/>
          <w:szCs w:val="30"/>
          <w:shd w:val="clear" w:color="auto" w:fill="FFFFFF"/>
        </w:rPr>
        <w:t>,</w:t>
      </w:r>
      <w:hyperlink r:id="rId13" w:history="1">
        <w:r w:rsidRPr="00BA4328">
          <w:rPr>
            <w:rStyle w:val="af3"/>
            <w:color w:val="auto"/>
            <w:sz w:val="30"/>
            <w:szCs w:val="30"/>
            <w:u w:val="none"/>
            <w:shd w:val="clear" w:color="auto" w:fill="FFFFFF"/>
          </w:rPr>
          <w:t xml:space="preserve"> Telegram</w:t>
        </w:r>
      </w:hyperlink>
      <w:r w:rsidRPr="00BA4328">
        <w:rPr>
          <w:rStyle w:val="afe"/>
          <w:rFonts w:eastAsia="Calibri"/>
          <w:sz w:val="30"/>
          <w:szCs w:val="30"/>
          <w:lang w:bidi="ar-SA"/>
        </w:rPr>
        <w:t xml:space="preserve">, </w:t>
      </w:r>
      <w:hyperlink r:id="rId14" w:history="1">
        <w:r w:rsidRPr="00BA4328">
          <w:rPr>
            <w:rStyle w:val="af3"/>
            <w:rFonts w:eastAsia="Calibri"/>
            <w:color w:val="auto"/>
            <w:sz w:val="30"/>
            <w:szCs w:val="30"/>
            <w:u w:val="none"/>
            <w:lang w:bidi="ar-SA"/>
          </w:rPr>
          <w:t>MAX</w:t>
        </w:r>
      </w:hyperlink>
      <w:r w:rsidRPr="00BA4328">
        <w:rPr>
          <w:rStyle w:val="afe"/>
          <w:rFonts w:eastAsia="Calibri"/>
          <w:sz w:val="30"/>
          <w:szCs w:val="30"/>
          <w:lang w:bidi="ar-SA"/>
        </w:rPr>
        <w:t>.</w:t>
      </w:r>
    </w:p>
    <w:p w14:paraId="2A2B4B8F" w14:textId="7B9CAFDF" w:rsidR="00EF0F44" w:rsidRPr="00BA4328" w:rsidRDefault="00F628B5" w:rsidP="000E7555">
      <w:pPr>
        <w:pStyle w:val="afb"/>
        <w:spacing w:before="0" w:beforeAutospacing="0" w:after="0" w:afterAutospacing="0"/>
        <w:ind w:right="-40" w:firstLine="709"/>
        <w:jc w:val="both"/>
        <w:rPr>
          <w:sz w:val="30"/>
          <w:szCs w:val="30"/>
        </w:rPr>
      </w:pPr>
      <w:r w:rsidRPr="00BA4328">
        <w:rPr>
          <w:color w:val="000000"/>
          <w:sz w:val="30"/>
          <w:szCs w:val="30"/>
          <w:shd w:val="clear" w:color="auto" w:fill="FFFFFF"/>
        </w:rPr>
        <w:t>Служба поддержки «Больше, чем путешествие»: (800) 444-80-63.</w:t>
      </w:r>
    </w:p>
    <w:p w14:paraId="73CF74F1" w14:textId="6D49255D" w:rsidR="00AA643D" w:rsidRPr="00BA4328" w:rsidRDefault="00F628B5" w:rsidP="000E755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30"/>
          <w:szCs w:val="30"/>
        </w:rPr>
      </w:pPr>
      <w:r w:rsidRPr="00BA4328">
        <w:rPr>
          <w:rFonts w:ascii="Times New Roman" w:hAnsi="Times New Roman"/>
          <w:b/>
          <w:bCs/>
          <w:i/>
          <w:sz w:val="30"/>
          <w:szCs w:val="30"/>
        </w:rPr>
        <w:t>Справочно.</w:t>
      </w:r>
    </w:p>
    <w:p w14:paraId="3914D290" w14:textId="077717CA" w:rsidR="00AA643D" w:rsidRPr="00BA4328" w:rsidRDefault="00EC691B" w:rsidP="000E7555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BA4328">
        <w:rPr>
          <w:rFonts w:ascii="Times New Roman" w:hAnsi="Times New Roman"/>
          <w:i/>
          <w:sz w:val="30"/>
          <w:szCs w:val="30"/>
        </w:rPr>
        <w:t>«Больше, чем путешествие» –</w:t>
      </w:r>
      <w:r w:rsidR="00AA643D" w:rsidRPr="00BA4328">
        <w:rPr>
          <w:rFonts w:ascii="Times New Roman" w:hAnsi="Times New Roman"/>
          <w:i/>
          <w:sz w:val="30"/>
          <w:szCs w:val="30"/>
        </w:rPr>
        <w:t xml:space="preserve"> программа Росмолодежи, благодаря которой свыше 320 тыс. молодых людей увидели уникальные места нашей страны, познакомились с достижениями университетов и промышленных предприятий, разработали социально значимый проект и нашли новых друзей.</w:t>
      </w:r>
    </w:p>
    <w:p w14:paraId="0A3C4A78" w14:textId="057AACBD" w:rsidR="00AA643D" w:rsidRPr="00BA4328" w:rsidRDefault="00AA643D" w:rsidP="000E7555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BA4328">
        <w:rPr>
          <w:rFonts w:ascii="Times New Roman" w:hAnsi="Times New Roman"/>
          <w:i/>
          <w:sz w:val="30"/>
          <w:szCs w:val="30"/>
        </w:rPr>
        <w:t>В поездки по стране отправляются призеры и победители всероссийских проектов: школьники, студенты, молодые специалисты из регионов, члены семей военнослужащих.</w:t>
      </w:r>
    </w:p>
    <w:p w14:paraId="0F658623" w14:textId="2BA27481" w:rsidR="00AA643D" w:rsidRPr="00BA4328" w:rsidRDefault="00AA643D" w:rsidP="000E7555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BA4328">
        <w:rPr>
          <w:rFonts w:ascii="Times New Roman" w:hAnsi="Times New Roman"/>
          <w:i/>
          <w:sz w:val="30"/>
          <w:szCs w:val="30"/>
        </w:rPr>
        <w:t>Помимо традиц</w:t>
      </w:r>
      <w:r w:rsidR="000C7828" w:rsidRPr="00BA4328">
        <w:rPr>
          <w:rFonts w:ascii="Times New Roman" w:hAnsi="Times New Roman"/>
          <w:i/>
          <w:sz w:val="30"/>
          <w:szCs w:val="30"/>
        </w:rPr>
        <w:t>ионной туристической программы –</w:t>
      </w:r>
      <w:r w:rsidRPr="00BA4328">
        <w:rPr>
          <w:rFonts w:ascii="Times New Roman" w:hAnsi="Times New Roman"/>
          <w:i/>
          <w:sz w:val="30"/>
          <w:szCs w:val="30"/>
        </w:rPr>
        <w:t xml:space="preserve"> </w:t>
      </w:r>
      <w:r w:rsidR="00F76129" w:rsidRPr="00BA4328">
        <w:rPr>
          <w:rFonts w:ascii="Times New Roman" w:hAnsi="Times New Roman"/>
          <w:i/>
          <w:sz w:val="30"/>
          <w:szCs w:val="30"/>
        </w:rPr>
        <w:t>знакомства</w:t>
      </w:r>
      <w:r w:rsidR="00F76129" w:rsidRPr="00BA4328">
        <w:rPr>
          <w:rFonts w:ascii="Times New Roman" w:hAnsi="Times New Roman"/>
          <w:i/>
          <w:sz w:val="30"/>
          <w:szCs w:val="30"/>
        </w:rPr>
        <w:br/>
      </w:r>
      <w:r w:rsidRPr="00BA4328">
        <w:rPr>
          <w:rFonts w:ascii="Times New Roman" w:hAnsi="Times New Roman"/>
          <w:i/>
          <w:sz w:val="30"/>
          <w:szCs w:val="30"/>
        </w:rPr>
        <w:t>с природными, культурными, историч</w:t>
      </w:r>
      <w:r w:rsidR="000C7828" w:rsidRPr="00BA4328">
        <w:rPr>
          <w:rFonts w:ascii="Times New Roman" w:hAnsi="Times New Roman"/>
          <w:i/>
          <w:sz w:val="30"/>
          <w:szCs w:val="30"/>
        </w:rPr>
        <w:t xml:space="preserve">ескими особенностями </w:t>
      </w:r>
      <w:r w:rsidR="000C7828" w:rsidRPr="00BA4328">
        <w:rPr>
          <w:rFonts w:ascii="Times New Roman" w:hAnsi="Times New Roman"/>
          <w:i/>
          <w:sz w:val="30"/>
          <w:szCs w:val="30"/>
        </w:rPr>
        <w:br/>
        <w:t>регионов</w:t>
      </w:r>
      <w:r w:rsidR="001768CC">
        <w:rPr>
          <w:rFonts w:ascii="Times New Roman" w:hAnsi="Times New Roman"/>
          <w:i/>
          <w:sz w:val="30"/>
          <w:szCs w:val="30"/>
        </w:rPr>
        <w:t>,</w:t>
      </w:r>
      <w:r w:rsidR="000C7828" w:rsidRPr="00BA4328">
        <w:rPr>
          <w:rFonts w:ascii="Times New Roman" w:hAnsi="Times New Roman"/>
          <w:i/>
          <w:sz w:val="30"/>
          <w:szCs w:val="30"/>
        </w:rPr>
        <w:t xml:space="preserve"> –</w:t>
      </w:r>
      <w:r w:rsidRPr="00BA4328">
        <w:rPr>
          <w:rFonts w:ascii="Times New Roman" w:hAnsi="Times New Roman"/>
          <w:i/>
          <w:sz w:val="30"/>
          <w:szCs w:val="30"/>
        </w:rPr>
        <w:t xml:space="preserve"> молодые люди посещают российские производства, образовательные организации и другие значимые объекты страны; </w:t>
      </w:r>
      <w:r w:rsidR="00EF0F44" w:rsidRPr="00BA4328">
        <w:rPr>
          <w:rFonts w:ascii="Times New Roman" w:hAnsi="Times New Roman"/>
          <w:i/>
          <w:sz w:val="30"/>
          <w:szCs w:val="30"/>
        </w:rPr>
        <w:br/>
      </w:r>
      <w:r w:rsidRPr="00BA4328">
        <w:rPr>
          <w:rFonts w:ascii="Times New Roman" w:hAnsi="Times New Roman"/>
          <w:i/>
          <w:sz w:val="30"/>
          <w:szCs w:val="30"/>
        </w:rPr>
        <w:t xml:space="preserve">у них есть возможность внести вклад </w:t>
      </w:r>
      <w:r w:rsidR="00F76129" w:rsidRPr="00BA4328">
        <w:rPr>
          <w:rFonts w:ascii="Times New Roman" w:hAnsi="Times New Roman"/>
          <w:i/>
          <w:sz w:val="30"/>
          <w:szCs w:val="30"/>
        </w:rPr>
        <w:t>в развитие городов, участвовать</w:t>
      </w:r>
      <w:r w:rsidR="00F76129" w:rsidRPr="00BA4328">
        <w:rPr>
          <w:rFonts w:ascii="Times New Roman" w:hAnsi="Times New Roman"/>
          <w:i/>
          <w:sz w:val="30"/>
          <w:szCs w:val="30"/>
        </w:rPr>
        <w:br/>
      </w:r>
      <w:r w:rsidRPr="00BA4328">
        <w:rPr>
          <w:rFonts w:ascii="Times New Roman" w:hAnsi="Times New Roman"/>
          <w:i/>
          <w:sz w:val="30"/>
          <w:szCs w:val="30"/>
        </w:rPr>
        <w:t xml:space="preserve">в волонтерской деятельности, стать соавторами путешествий. Разноплановый туризм предполагает и профессиональную самореализацию: участники поездок могут проявить себя и получить </w:t>
      </w:r>
      <w:r w:rsidRPr="00BA4328">
        <w:rPr>
          <w:rFonts w:ascii="Times New Roman" w:hAnsi="Times New Roman"/>
          <w:i/>
          <w:sz w:val="30"/>
          <w:szCs w:val="30"/>
        </w:rPr>
        <w:lastRenderedPageBreak/>
        <w:t>предложение о стажировке и трудоустройстве либо применить полученные знания в родном регионе.</w:t>
      </w:r>
    </w:p>
    <w:p w14:paraId="2C5665AE" w14:textId="51FDDA2B" w:rsidR="00F628B5" w:rsidRPr="001C4F77" w:rsidRDefault="00AA643D" w:rsidP="000E7555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BA4328">
        <w:rPr>
          <w:rFonts w:ascii="Times New Roman" w:hAnsi="Times New Roman"/>
          <w:i/>
          <w:sz w:val="30"/>
          <w:szCs w:val="30"/>
        </w:rPr>
        <w:t>Программа «Больше, чем путешествие» входит в экосистему Федерального агентства по делам молодежи и реализуется в рамках национального проекта «Молодежь и дети». Программа действует при поддержке Движения Первых, Российского общества «Знание», п</w:t>
      </w:r>
      <w:r w:rsidR="000C7828" w:rsidRPr="00BA4328">
        <w:rPr>
          <w:rFonts w:ascii="Times New Roman" w:hAnsi="Times New Roman"/>
          <w:i/>
          <w:sz w:val="30"/>
          <w:szCs w:val="30"/>
        </w:rPr>
        <w:t xml:space="preserve">резидентской платформы «Россия </w:t>
      </w:r>
      <w:r w:rsidR="000C7828" w:rsidRPr="00BA4328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ru-RU"/>
        </w:rPr>
        <w:t>–</w:t>
      </w:r>
      <w:r w:rsidR="000F49F8">
        <w:rPr>
          <w:rFonts w:ascii="Times New Roman" w:hAnsi="Times New Roman"/>
          <w:i/>
          <w:sz w:val="30"/>
          <w:szCs w:val="30"/>
        </w:rPr>
        <w:t xml:space="preserve"> страна возможностей», </w:t>
      </w:r>
      <w:r w:rsidRPr="00BA4328">
        <w:rPr>
          <w:rFonts w:ascii="Times New Roman" w:hAnsi="Times New Roman"/>
          <w:i/>
          <w:sz w:val="30"/>
          <w:szCs w:val="30"/>
        </w:rPr>
        <w:t>Минобрнауки России, Минкультуры России, Минпросвещения России, Минэкономразвития России.</w:t>
      </w:r>
    </w:p>
    <w:sectPr w:rsidR="00F628B5" w:rsidRPr="001C4F77" w:rsidSect="007D14DE">
      <w:headerReference w:type="default" r:id="rId15"/>
      <w:footerReference w:type="default" r:id="rId16"/>
      <w:pgSz w:w="11906" w:h="16838"/>
      <w:pgMar w:top="1418" w:right="1274" w:bottom="1276" w:left="1418" w:header="709" w:footer="874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D140" w14:textId="77777777" w:rsidR="00F2679F" w:rsidRDefault="00F2679F">
      <w:pPr>
        <w:spacing w:after="0" w:line="240" w:lineRule="auto"/>
      </w:pPr>
      <w:r>
        <w:separator/>
      </w:r>
    </w:p>
  </w:endnote>
  <w:endnote w:type="continuationSeparator" w:id="0">
    <w:p w14:paraId="432A82EA" w14:textId="77777777" w:rsidR="00F2679F" w:rsidRDefault="00F2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9A10" w14:textId="03EF3C4C" w:rsidR="007F1096" w:rsidRPr="00396327" w:rsidRDefault="007F1096" w:rsidP="00396327">
    <w:pPr>
      <w:pStyle w:val="6"/>
      <w:ind w:left="0"/>
      <w:rPr>
        <w:rFonts w:ascii="Times New Roman" w:hAnsi="Times New Roman"/>
        <w:sz w:val="16"/>
        <w:szCs w:val="16"/>
        <w:shd w:val="clear" w:color="auto" w:fill="FFFFFF"/>
        <w:lang w:val="ru-RU"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EC3D" w14:textId="77777777" w:rsidR="00F2679F" w:rsidRDefault="00F2679F">
      <w:pPr>
        <w:spacing w:after="0" w:line="240" w:lineRule="auto"/>
      </w:pPr>
      <w:r>
        <w:separator/>
      </w:r>
    </w:p>
  </w:footnote>
  <w:footnote w:type="continuationSeparator" w:id="0">
    <w:p w14:paraId="6B72EB6E" w14:textId="77777777" w:rsidR="00F2679F" w:rsidRDefault="00F26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3613019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67DAE7DB" w14:textId="1C540514" w:rsidR="000E7555" w:rsidRPr="000E7555" w:rsidRDefault="000E7555">
        <w:pPr>
          <w:pStyle w:val="afc"/>
          <w:jc w:val="center"/>
          <w:rPr>
            <w:rFonts w:ascii="Times New Roman" w:hAnsi="Times New Roman"/>
            <w:sz w:val="30"/>
            <w:szCs w:val="30"/>
          </w:rPr>
        </w:pPr>
        <w:r w:rsidRPr="000E7555">
          <w:rPr>
            <w:rFonts w:ascii="Times New Roman" w:hAnsi="Times New Roman"/>
            <w:sz w:val="30"/>
            <w:szCs w:val="30"/>
          </w:rPr>
          <w:fldChar w:fldCharType="begin"/>
        </w:r>
        <w:r w:rsidRPr="000E7555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0E7555">
          <w:rPr>
            <w:rFonts w:ascii="Times New Roman" w:hAnsi="Times New Roman"/>
            <w:sz w:val="30"/>
            <w:szCs w:val="30"/>
          </w:rPr>
          <w:fldChar w:fldCharType="separate"/>
        </w:r>
        <w:r>
          <w:rPr>
            <w:rFonts w:ascii="Times New Roman" w:hAnsi="Times New Roman"/>
            <w:noProof/>
            <w:sz w:val="30"/>
            <w:szCs w:val="30"/>
          </w:rPr>
          <w:t>4</w:t>
        </w:r>
        <w:r w:rsidRPr="000E7555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14:paraId="004524DB" w14:textId="77777777" w:rsidR="000E7555" w:rsidRDefault="000E7555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2pt;height:10.2pt;visibility:visible;mso-wrap-style:square" o:bullet="t">
        <v:imagedata r:id="rId1" o:title=""/>
      </v:shape>
    </w:pict>
  </w:numPicBullet>
  <w:abstractNum w:abstractNumId="0" w15:restartNumberingAfterBreak="0">
    <w:nsid w:val="05D84F1B"/>
    <w:multiLevelType w:val="hybridMultilevel"/>
    <w:tmpl w:val="23083FD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3577B8"/>
    <w:multiLevelType w:val="multilevel"/>
    <w:tmpl w:val="3BB61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70BE7"/>
    <w:multiLevelType w:val="hybridMultilevel"/>
    <w:tmpl w:val="E8E4EF54"/>
    <w:lvl w:ilvl="0" w:tplc="07C8BF64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" w15:restartNumberingAfterBreak="0">
    <w:nsid w:val="0C235CAE"/>
    <w:multiLevelType w:val="hybridMultilevel"/>
    <w:tmpl w:val="88EEA6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7F7C35"/>
    <w:multiLevelType w:val="hybridMultilevel"/>
    <w:tmpl w:val="C7022D68"/>
    <w:lvl w:ilvl="0" w:tplc="6DF49104">
      <w:start w:val="1"/>
      <w:numFmt w:val="decimal"/>
      <w:lvlText w:val="%1."/>
      <w:lvlJc w:val="left"/>
      <w:pPr>
        <w:ind w:left="709" w:hanging="360"/>
      </w:pPr>
    </w:lvl>
    <w:lvl w:ilvl="1" w:tplc="E794C9D2">
      <w:start w:val="1"/>
      <w:numFmt w:val="lowerLetter"/>
      <w:lvlText w:val="%2."/>
      <w:lvlJc w:val="left"/>
      <w:pPr>
        <w:ind w:left="1429" w:hanging="360"/>
      </w:pPr>
    </w:lvl>
    <w:lvl w:ilvl="2" w:tplc="180CEB22">
      <w:start w:val="1"/>
      <w:numFmt w:val="lowerRoman"/>
      <w:lvlText w:val="%3."/>
      <w:lvlJc w:val="right"/>
      <w:pPr>
        <w:ind w:left="2149" w:hanging="180"/>
      </w:pPr>
    </w:lvl>
    <w:lvl w:ilvl="3" w:tplc="10BEA994">
      <w:start w:val="1"/>
      <w:numFmt w:val="decimal"/>
      <w:lvlText w:val="%4."/>
      <w:lvlJc w:val="left"/>
      <w:pPr>
        <w:ind w:left="2869" w:hanging="360"/>
      </w:pPr>
    </w:lvl>
    <w:lvl w:ilvl="4" w:tplc="2782E9C6">
      <w:start w:val="1"/>
      <w:numFmt w:val="lowerLetter"/>
      <w:lvlText w:val="%5."/>
      <w:lvlJc w:val="left"/>
      <w:pPr>
        <w:ind w:left="3589" w:hanging="360"/>
      </w:pPr>
    </w:lvl>
    <w:lvl w:ilvl="5" w:tplc="D21031A2">
      <w:start w:val="1"/>
      <w:numFmt w:val="lowerRoman"/>
      <w:lvlText w:val="%6."/>
      <w:lvlJc w:val="right"/>
      <w:pPr>
        <w:ind w:left="4309" w:hanging="180"/>
      </w:pPr>
    </w:lvl>
    <w:lvl w:ilvl="6" w:tplc="7624DAC4">
      <w:start w:val="1"/>
      <w:numFmt w:val="decimal"/>
      <w:lvlText w:val="%7."/>
      <w:lvlJc w:val="left"/>
      <w:pPr>
        <w:ind w:left="5029" w:hanging="360"/>
      </w:pPr>
    </w:lvl>
    <w:lvl w:ilvl="7" w:tplc="52643BD6">
      <w:start w:val="1"/>
      <w:numFmt w:val="lowerLetter"/>
      <w:lvlText w:val="%8."/>
      <w:lvlJc w:val="left"/>
      <w:pPr>
        <w:ind w:left="5749" w:hanging="360"/>
      </w:pPr>
    </w:lvl>
    <w:lvl w:ilvl="8" w:tplc="E9FE7440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339252F"/>
    <w:multiLevelType w:val="hybridMultilevel"/>
    <w:tmpl w:val="5378A58C"/>
    <w:lvl w:ilvl="0" w:tplc="9E6E4CD0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43A2BE0"/>
    <w:multiLevelType w:val="hybridMultilevel"/>
    <w:tmpl w:val="E44611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976452"/>
    <w:multiLevelType w:val="multilevel"/>
    <w:tmpl w:val="F6C6C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EB159B"/>
    <w:multiLevelType w:val="hybridMultilevel"/>
    <w:tmpl w:val="077C78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7A24E0A"/>
    <w:multiLevelType w:val="hybridMultilevel"/>
    <w:tmpl w:val="564AEE08"/>
    <w:lvl w:ilvl="0" w:tplc="9E6E4CD0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7ED23F8"/>
    <w:multiLevelType w:val="hybridMultilevel"/>
    <w:tmpl w:val="1D6AC9A2"/>
    <w:lvl w:ilvl="0" w:tplc="0419000F">
      <w:start w:val="1"/>
      <w:numFmt w:val="decimal"/>
      <w:lvlText w:val="%1."/>
      <w:lvlJc w:val="left"/>
      <w:pPr>
        <w:ind w:left="1720" w:hanging="360"/>
      </w:pPr>
    </w:lvl>
    <w:lvl w:ilvl="1" w:tplc="04190019" w:tentative="1">
      <w:start w:val="1"/>
      <w:numFmt w:val="lowerLetter"/>
      <w:lvlText w:val="%2."/>
      <w:lvlJc w:val="left"/>
      <w:pPr>
        <w:ind w:left="2440" w:hanging="360"/>
      </w:pPr>
    </w:lvl>
    <w:lvl w:ilvl="2" w:tplc="0419001B" w:tentative="1">
      <w:start w:val="1"/>
      <w:numFmt w:val="lowerRoman"/>
      <w:lvlText w:val="%3."/>
      <w:lvlJc w:val="right"/>
      <w:pPr>
        <w:ind w:left="3160" w:hanging="180"/>
      </w:pPr>
    </w:lvl>
    <w:lvl w:ilvl="3" w:tplc="0419000F" w:tentative="1">
      <w:start w:val="1"/>
      <w:numFmt w:val="decimal"/>
      <w:lvlText w:val="%4."/>
      <w:lvlJc w:val="left"/>
      <w:pPr>
        <w:ind w:left="3880" w:hanging="360"/>
      </w:pPr>
    </w:lvl>
    <w:lvl w:ilvl="4" w:tplc="04190019" w:tentative="1">
      <w:start w:val="1"/>
      <w:numFmt w:val="lowerLetter"/>
      <w:lvlText w:val="%5."/>
      <w:lvlJc w:val="left"/>
      <w:pPr>
        <w:ind w:left="4600" w:hanging="360"/>
      </w:pPr>
    </w:lvl>
    <w:lvl w:ilvl="5" w:tplc="0419001B" w:tentative="1">
      <w:start w:val="1"/>
      <w:numFmt w:val="lowerRoman"/>
      <w:lvlText w:val="%6."/>
      <w:lvlJc w:val="right"/>
      <w:pPr>
        <w:ind w:left="5320" w:hanging="180"/>
      </w:pPr>
    </w:lvl>
    <w:lvl w:ilvl="6" w:tplc="0419000F" w:tentative="1">
      <w:start w:val="1"/>
      <w:numFmt w:val="decimal"/>
      <w:lvlText w:val="%7."/>
      <w:lvlJc w:val="left"/>
      <w:pPr>
        <w:ind w:left="6040" w:hanging="360"/>
      </w:pPr>
    </w:lvl>
    <w:lvl w:ilvl="7" w:tplc="04190019" w:tentative="1">
      <w:start w:val="1"/>
      <w:numFmt w:val="lowerLetter"/>
      <w:lvlText w:val="%8."/>
      <w:lvlJc w:val="left"/>
      <w:pPr>
        <w:ind w:left="6760" w:hanging="360"/>
      </w:pPr>
    </w:lvl>
    <w:lvl w:ilvl="8" w:tplc="041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1" w15:restartNumberingAfterBreak="0">
    <w:nsid w:val="1A335A5C"/>
    <w:multiLevelType w:val="hybridMultilevel"/>
    <w:tmpl w:val="E96A4812"/>
    <w:lvl w:ilvl="0" w:tplc="A31ACBE0">
      <w:start w:val="2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2" w15:restartNumberingAfterBreak="0">
    <w:nsid w:val="1B51194C"/>
    <w:multiLevelType w:val="multilevel"/>
    <w:tmpl w:val="4EE88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807149"/>
    <w:multiLevelType w:val="multilevel"/>
    <w:tmpl w:val="9AB8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B61068"/>
    <w:multiLevelType w:val="multilevel"/>
    <w:tmpl w:val="44C0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CF620C"/>
    <w:multiLevelType w:val="hybridMultilevel"/>
    <w:tmpl w:val="6C8A7C5C"/>
    <w:lvl w:ilvl="0" w:tplc="74C2B434">
      <w:start w:val="1"/>
      <w:numFmt w:val="decimal"/>
      <w:lvlText w:val="%1."/>
      <w:lvlJc w:val="left"/>
      <w:pPr>
        <w:ind w:left="1418" w:hanging="360"/>
      </w:pPr>
    </w:lvl>
    <w:lvl w:ilvl="1" w:tplc="DF52E774">
      <w:start w:val="1"/>
      <w:numFmt w:val="lowerLetter"/>
      <w:lvlText w:val="%2."/>
      <w:lvlJc w:val="left"/>
      <w:pPr>
        <w:ind w:left="2138" w:hanging="360"/>
      </w:pPr>
    </w:lvl>
    <w:lvl w:ilvl="2" w:tplc="E084DAFA">
      <w:start w:val="1"/>
      <w:numFmt w:val="lowerRoman"/>
      <w:lvlText w:val="%3."/>
      <w:lvlJc w:val="right"/>
      <w:pPr>
        <w:ind w:left="2858" w:hanging="180"/>
      </w:pPr>
    </w:lvl>
    <w:lvl w:ilvl="3" w:tplc="36C0BE14">
      <w:start w:val="1"/>
      <w:numFmt w:val="decimal"/>
      <w:lvlText w:val="%4."/>
      <w:lvlJc w:val="left"/>
      <w:pPr>
        <w:ind w:left="3578" w:hanging="360"/>
      </w:pPr>
    </w:lvl>
    <w:lvl w:ilvl="4" w:tplc="94445E6A">
      <w:start w:val="1"/>
      <w:numFmt w:val="lowerLetter"/>
      <w:lvlText w:val="%5."/>
      <w:lvlJc w:val="left"/>
      <w:pPr>
        <w:ind w:left="4298" w:hanging="360"/>
      </w:pPr>
    </w:lvl>
    <w:lvl w:ilvl="5" w:tplc="63229B12">
      <w:start w:val="1"/>
      <w:numFmt w:val="lowerRoman"/>
      <w:lvlText w:val="%6."/>
      <w:lvlJc w:val="right"/>
      <w:pPr>
        <w:ind w:left="5018" w:hanging="180"/>
      </w:pPr>
    </w:lvl>
    <w:lvl w:ilvl="6" w:tplc="AD4CAECE">
      <w:start w:val="1"/>
      <w:numFmt w:val="decimal"/>
      <w:lvlText w:val="%7."/>
      <w:lvlJc w:val="left"/>
      <w:pPr>
        <w:ind w:left="5738" w:hanging="360"/>
      </w:pPr>
    </w:lvl>
    <w:lvl w:ilvl="7" w:tplc="B610346E">
      <w:start w:val="1"/>
      <w:numFmt w:val="lowerLetter"/>
      <w:lvlText w:val="%8."/>
      <w:lvlJc w:val="left"/>
      <w:pPr>
        <w:ind w:left="6458" w:hanging="360"/>
      </w:pPr>
    </w:lvl>
    <w:lvl w:ilvl="8" w:tplc="B3846FD0">
      <w:start w:val="1"/>
      <w:numFmt w:val="lowerRoman"/>
      <w:lvlText w:val="%9."/>
      <w:lvlJc w:val="right"/>
      <w:pPr>
        <w:ind w:left="7178" w:hanging="180"/>
      </w:pPr>
    </w:lvl>
  </w:abstractNum>
  <w:abstractNum w:abstractNumId="16" w15:restartNumberingAfterBreak="0">
    <w:nsid w:val="2C5F6B32"/>
    <w:multiLevelType w:val="multilevel"/>
    <w:tmpl w:val="4CDE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0C54CD"/>
    <w:multiLevelType w:val="hybridMultilevel"/>
    <w:tmpl w:val="EEA824CC"/>
    <w:lvl w:ilvl="0" w:tplc="9E6E4CD0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329B101C"/>
    <w:multiLevelType w:val="multilevel"/>
    <w:tmpl w:val="6B68C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B14A55"/>
    <w:multiLevelType w:val="hybridMultilevel"/>
    <w:tmpl w:val="B33C76AA"/>
    <w:lvl w:ilvl="0" w:tplc="9E6E4CD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3203038"/>
    <w:multiLevelType w:val="multilevel"/>
    <w:tmpl w:val="171A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42622D"/>
    <w:multiLevelType w:val="hybridMultilevel"/>
    <w:tmpl w:val="71926D26"/>
    <w:lvl w:ilvl="0" w:tplc="B0543AAE">
      <w:numFmt w:val="bullet"/>
      <w:lvlText w:val="•"/>
      <w:lvlJc w:val="left"/>
      <w:pPr>
        <w:ind w:left="113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2" w15:restartNumberingAfterBreak="0">
    <w:nsid w:val="55206E4E"/>
    <w:multiLevelType w:val="multilevel"/>
    <w:tmpl w:val="D0AA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4A0476"/>
    <w:multiLevelType w:val="multilevel"/>
    <w:tmpl w:val="978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523CFD"/>
    <w:multiLevelType w:val="hybridMultilevel"/>
    <w:tmpl w:val="CE94C1DC"/>
    <w:lvl w:ilvl="0" w:tplc="A26EC54C">
      <w:start w:val="1"/>
      <w:numFmt w:val="bullet"/>
      <w:lvlText w:val=""/>
      <w:lvlPicBulletId w:val="0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788C39BE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A60ECFEA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3" w:tplc="E736870A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F6887F94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5" w:tplc="EAD46E3C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6" w:tplc="4D0A0F86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37CFA38" w:tentative="1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hint="default"/>
      </w:rPr>
    </w:lvl>
    <w:lvl w:ilvl="8" w:tplc="DED41DA2" w:tentative="1">
      <w:start w:val="1"/>
      <w:numFmt w:val="bullet"/>
      <w:lvlText w:val=""/>
      <w:lvlJc w:val="left"/>
      <w:pPr>
        <w:tabs>
          <w:tab w:val="num" w:pos="8604"/>
        </w:tabs>
        <w:ind w:left="8604" w:hanging="360"/>
      </w:pPr>
      <w:rPr>
        <w:rFonts w:ascii="Symbol" w:hAnsi="Symbol" w:hint="default"/>
      </w:rPr>
    </w:lvl>
  </w:abstractNum>
  <w:abstractNum w:abstractNumId="25" w15:restartNumberingAfterBreak="0">
    <w:nsid w:val="63EC135F"/>
    <w:multiLevelType w:val="multilevel"/>
    <w:tmpl w:val="BA0E2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D5F02"/>
    <w:multiLevelType w:val="hybridMultilevel"/>
    <w:tmpl w:val="15F24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FE56A6C"/>
    <w:multiLevelType w:val="hybridMultilevel"/>
    <w:tmpl w:val="02FA9270"/>
    <w:lvl w:ilvl="0" w:tplc="351CCB8E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 w:tplc="8E62E3D8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77E61B2A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2F8059E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70CC276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5FE1AD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E9C5388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E36407CC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91D07106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8" w15:restartNumberingAfterBreak="0">
    <w:nsid w:val="7A432C37"/>
    <w:multiLevelType w:val="hybridMultilevel"/>
    <w:tmpl w:val="F30A7A98"/>
    <w:lvl w:ilvl="0" w:tplc="9E6E4CD0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948731402">
    <w:abstractNumId w:val="15"/>
  </w:num>
  <w:num w:numId="2" w16cid:durableId="154540817">
    <w:abstractNumId w:val="4"/>
  </w:num>
  <w:num w:numId="3" w16cid:durableId="1829132849">
    <w:abstractNumId w:val="27"/>
  </w:num>
  <w:num w:numId="4" w16cid:durableId="513957803">
    <w:abstractNumId w:val="24"/>
  </w:num>
  <w:num w:numId="5" w16cid:durableId="879241429">
    <w:abstractNumId w:val="0"/>
  </w:num>
  <w:num w:numId="6" w16cid:durableId="603460916">
    <w:abstractNumId w:val="11"/>
  </w:num>
  <w:num w:numId="7" w16cid:durableId="552934120">
    <w:abstractNumId w:val="22"/>
  </w:num>
  <w:num w:numId="8" w16cid:durableId="1786851227">
    <w:abstractNumId w:val="18"/>
  </w:num>
  <w:num w:numId="9" w16cid:durableId="399670922">
    <w:abstractNumId w:val="13"/>
  </w:num>
  <w:num w:numId="10" w16cid:durableId="78799492">
    <w:abstractNumId w:val="1"/>
  </w:num>
  <w:num w:numId="11" w16cid:durableId="1717387395">
    <w:abstractNumId w:val="20"/>
  </w:num>
  <w:num w:numId="12" w16cid:durableId="898396697">
    <w:abstractNumId w:val="16"/>
  </w:num>
  <w:num w:numId="13" w16cid:durableId="1023164501">
    <w:abstractNumId w:val="25"/>
  </w:num>
  <w:num w:numId="14" w16cid:durableId="2063747145">
    <w:abstractNumId w:val="7"/>
  </w:num>
  <w:num w:numId="15" w16cid:durableId="1129131554">
    <w:abstractNumId w:val="12"/>
  </w:num>
  <w:num w:numId="16" w16cid:durableId="1429816469">
    <w:abstractNumId w:val="23"/>
  </w:num>
  <w:num w:numId="17" w16cid:durableId="1490825190">
    <w:abstractNumId w:val="14"/>
  </w:num>
  <w:num w:numId="18" w16cid:durableId="2075077896">
    <w:abstractNumId w:val="10"/>
  </w:num>
  <w:num w:numId="19" w16cid:durableId="1849371231">
    <w:abstractNumId w:val="26"/>
  </w:num>
  <w:num w:numId="20" w16cid:durableId="117185019">
    <w:abstractNumId w:val="2"/>
  </w:num>
  <w:num w:numId="21" w16cid:durableId="2105571388">
    <w:abstractNumId w:val="6"/>
  </w:num>
  <w:num w:numId="22" w16cid:durableId="1826583933">
    <w:abstractNumId w:val="3"/>
  </w:num>
  <w:num w:numId="23" w16cid:durableId="2045977469">
    <w:abstractNumId w:val="21"/>
  </w:num>
  <w:num w:numId="24" w16cid:durableId="898520737">
    <w:abstractNumId w:val="8"/>
  </w:num>
  <w:num w:numId="25" w16cid:durableId="626668308">
    <w:abstractNumId w:val="5"/>
  </w:num>
  <w:num w:numId="26" w16cid:durableId="401484513">
    <w:abstractNumId w:val="9"/>
  </w:num>
  <w:num w:numId="27" w16cid:durableId="1683697928">
    <w:abstractNumId w:val="17"/>
  </w:num>
  <w:num w:numId="28" w16cid:durableId="888684817">
    <w:abstractNumId w:val="28"/>
  </w:num>
  <w:num w:numId="29" w16cid:durableId="20189238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34"/>
    <w:rsid w:val="000041D7"/>
    <w:rsid w:val="00005BB3"/>
    <w:rsid w:val="00007661"/>
    <w:rsid w:val="00007CBE"/>
    <w:rsid w:val="00012348"/>
    <w:rsid w:val="00012566"/>
    <w:rsid w:val="0002197E"/>
    <w:rsid w:val="00022162"/>
    <w:rsid w:val="00025C72"/>
    <w:rsid w:val="00026D01"/>
    <w:rsid w:val="00032CC2"/>
    <w:rsid w:val="00034D29"/>
    <w:rsid w:val="00041F45"/>
    <w:rsid w:val="00046452"/>
    <w:rsid w:val="000507D5"/>
    <w:rsid w:val="00051396"/>
    <w:rsid w:val="00054495"/>
    <w:rsid w:val="00055ADE"/>
    <w:rsid w:val="00062DE4"/>
    <w:rsid w:val="00064FC1"/>
    <w:rsid w:val="00076C67"/>
    <w:rsid w:val="00077BBB"/>
    <w:rsid w:val="000814E2"/>
    <w:rsid w:val="00081772"/>
    <w:rsid w:val="00084EA8"/>
    <w:rsid w:val="0008579E"/>
    <w:rsid w:val="00091756"/>
    <w:rsid w:val="00091843"/>
    <w:rsid w:val="00091D30"/>
    <w:rsid w:val="00091F1E"/>
    <w:rsid w:val="00094106"/>
    <w:rsid w:val="000944E6"/>
    <w:rsid w:val="00095FBC"/>
    <w:rsid w:val="000966A2"/>
    <w:rsid w:val="0009749A"/>
    <w:rsid w:val="000A28AD"/>
    <w:rsid w:val="000A3BD8"/>
    <w:rsid w:val="000A4529"/>
    <w:rsid w:val="000B05BC"/>
    <w:rsid w:val="000B551F"/>
    <w:rsid w:val="000C1227"/>
    <w:rsid w:val="000C1F96"/>
    <w:rsid w:val="000C202B"/>
    <w:rsid w:val="000C565C"/>
    <w:rsid w:val="000C6388"/>
    <w:rsid w:val="000C7828"/>
    <w:rsid w:val="000D0743"/>
    <w:rsid w:val="000D1171"/>
    <w:rsid w:val="000D2982"/>
    <w:rsid w:val="000D5A65"/>
    <w:rsid w:val="000D60AD"/>
    <w:rsid w:val="000D7413"/>
    <w:rsid w:val="000E0A37"/>
    <w:rsid w:val="000E1DA4"/>
    <w:rsid w:val="000E7555"/>
    <w:rsid w:val="000E798F"/>
    <w:rsid w:val="000F2121"/>
    <w:rsid w:val="000F49F8"/>
    <w:rsid w:val="001003FE"/>
    <w:rsid w:val="0010066F"/>
    <w:rsid w:val="001029CA"/>
    <w:rsid w:val="0010712B"/>
    <w:rsid w:val="00107EF3"/>
    <w:rsid w:val="0011263E"/>
    <w:rsid w:val="00115B30"/>
    <w:rsid w:val="001160B8"/>
    <w:rsid w:val="0012084A"/>
    <w:rsid w:val="00121A85"/>
    <w:rsid w:val="00123680"/>
    <w:rsid w:val="00125509"/>
    <w:rsid w:val="00127673"/>
    <w:rsid w:val="0013590E"/>
    <w:rsid w:val="0013741C"/>
    <w:rsid w:val="001400B2"/>
    <w:rsid w:val="00140284"/>
    <w:rsid w:val="00141E92"/>
    <w:rsid w:val="0014530B"/>
    <w:rsid w:val="00153249"/>
    <w:rsid w:val="001534DE"/>
    <w:rsid w:val="0015433C"/>
    <w:rsid w:val="00157538"/>
    <w:rsid w:val="0016097C"/>
    <w:rsid w:val="001632D3"/>
    <w:rsid w:val="0016395E"/>
    <w:rsid w:val="00167746"/>
    <w:rsid w:val="0017019F"/>
    <w:rsid w:val="001701B3"/>
    <w:rsid w:val="0017411A"/>
    <w:rsid w:val="0017459E"/>
    <w:rsid w:val="001768CC"/>
    <w:rsid w:val="00176CD9"/>
    <w:rsid w:val="001805CF"/>
    <w:rsid w:val="00182046"/>
    <w:rsid w:val="0018215D"/>
    <w:rsid w:val="00184F24"/>
    <w:rsid w:val="00186154"/>
    <w:rsid w:val="00187EC5"/>
    <w:rsid w:val="001924A5"/>
    <w:rsid w:val="00194955"/>
    <w:rsid w:val="00196AAF"/>
    <w:rsid w:val="001A1123"/>
    <w:rsid w:val="001A1C2E"/>
    <w:rsid w:val="001A2335"/>
    <w:rsid w:val="001A69A1"/>
    <w:rsid w:val="001A6BC6"/>
    <w:rsid w:val="001A7472"/>
    <w:rsid w:val="001B3123"/>
    <w:rsid w:val="001B4152"/>
    <w:rsid w:val="001B7ABF"/>
    <w:rsid w:val="001C476A"/>
    <w:rsid w:val="001C4F77"/>
    <w:rsid w:val="001C510B"/>
    <w:rsid w:val="001C7250"/>
    <w:rsid w:val="001C7EB7"/>
    <w:rsid w:val="001D3764"/>
    <w:rsid w:val="001D5761"/>
    <w:rsid w:val="001E0C23"/>
    <w:rsid w:val="001E2550"/>
    <w:rsid w:val="001E40E4"/>
    <w:rsid w:val="001E4E1E"/>
    <w:rsid w:val="001E708E"/>
    <w:rsid w:val="001F1C8F"/>
    <w:rsid w:val="001F331D"/>
    <w:rsid w:val="001F5C00"/>
    <w:rsid w:val="002006D2"/>
    <w:rsid w:val="00200AEB"/>
    <w:rsid w:val="00202003"/>
    <w:rsid w:val="002023BC"/>
    <w:rsid w:val="002071B9"/>
    <w:rsid w:val="00207A0C"/>
    <w:rsid w:val="00211450"/>
    <w:rsid w:val="002119BA"/>
    <w:rsid w:val="00212A84"/>
    <w:rsid w:val="00212A94"/>
    <w:rsid w:val="0021628C"/>
    <w:rsid w:val="00216C00"/>
    <w:rsid w:val="002222DF"/>
    <w:rsid w:val="002245EE"/>
    <w:rsid w:val="00225655"/>
    <w:rsid w:val="002301D6"/>
    <w:rsid w:val="00230206"/>
    <w:rsid w:val="0023535A"/>
    <w:rsid w:val="0023796A"/>
    <w:rsid w:val="00242335"/>
    <w:rsid w:val="00246BE7"/>
    <w:rsid w:val="002653E7"/>
    <w:rsid w:val="00265626"/>
    <w:rsid w:val="00270380"/>
    <w:rsid w:val="00272FA2"/>
    <w:rsid w:val="002814BC"/>
    <w:rsid w:val="00284E6E"/>
    <w:rsid w:val="00285968"/>
    <w:rsid w:val="00286C36"/>
    <w:rsid w:val="00287FEE"/>
    <w:rsid w:val="00290D32"/>
    <w:rsid w:val="00297C66"/>
    <w:rsid w:val="002A1A0F"/>
    <w:rsid w:val="002A1B93"/>
    <w:rsid w:val="002A5671"/>
    <w:rsid w:val="002A77FC"/>
    <w:rsid w:val="002A7BB6"/>
    <w:rsid w:val="002B0B59"/>
    <w:rsid w:val="002B11D6"/>
    <w:rsid w:val="002B2D73"/>
    <w:rsid w:val="002B350C"/>
    <w:rsid w:val="002B3F57"/>
    <w:rsid w:val="002B59A6"/>
    <w:rsid w:val="002C1269"/>
    <w:rsid w:val="002C1A55"/>
    <w:rsid w:val="002C2C88"/>
    <w:rsid w:val="002C5E53"/>
    <w:rsid w:val="002D450D"/>
    <w:rsid w:val="002D61B3"/>
    <w:rsid w:val="002E0000"/>
    <w:rsid w:val="002E0219"/>
    <w:rsid w:val="002E2184"/>
    <w:rsid w:val="002E2C95"/>
    <w:rsid w:val="002E45E2"/>
    <w:rsid w:val="002E50ED"/>
    <w:rsid w:val="002F22BB"/>
    <w:rsid w:val="002F33DC"/>
    <w:rsid w:val="002F79DF"/>
    <w:rsid w:val="00300620"/>
    <w:rsid w:val="003033A3"/>
    <w:rsid w:val="003035DC"/>
    <w:rsid w:val="003046DE"/>
    <w:rsid w:val="003075AE"/>
    <w:rsid w:val="0031112A"/>
    <w:rsid w:val="00311B5E"/>
    <w:rsid w:val="00314EC6"/>
    <w:rsid w:val="003165A0"/>
    <w:rsid w:val="003226C8"/>
    <w:rsid w:val="00323374"/>
    <w:rsid w:val="00333651"/>
    <w:rsid w:val="003377CA"/>
    <w:rsid w:val="003415FB"/>
    <w:rsid w:val="00342C08"/>
    <w:rsid w:val="003436A8"/>
    <w:rsid w:val="00346393"/>
    <w:rsid w:val="003567A7"/>
    <w:rsid w:val="0036152F"/>
    <w:rsid w:val="00361C98"/>
    <w:rsid w:val="00361FB5"/>
    <w:rsid w:val="003620BE"/>
    <w:rsid w:val="003623AE"/>
    <w:rsid w:val="003626B4"/>
    <w:rsid w:val="00366757"/>
    <w:rsid w:val="0037760B"/>
    <w:rsid w:val="00382DC1"/>
    <w:rsid w:val="00383886"/>
    <w:rsid w:val="003908E8"/>
    <w:rsid w:val="003933ED"/>
    <w:rsid w:val="00393F7E"/>
    <w:rsid w:val="00394A3D"/>
    <w:rsid w:val="0039555E"/>
    <w:rsid w:val="00396327"/>
    <w:rsid w:val="003A1C49"/>
    <w:rsid w:val="003A1EB6"/>
    <w:rsid w:val="003A4DFC"/>
    <w:rsid w:val="003A5020"/>
    <w:rsid w:val="003A746F"/>
    <w:rsid w:val="003A7473"/>
    <w:rsid w:val="003B1C85"/>
    <w:rsid w:val="003B271B"/>
    <w:rsid w:val="003B6C49"/>
    <w:rsid w:val="003D2ACE"/>
    <w:rsid w:val="003E12FB"/>
    <w:rsid w:val="003E633E"/>
    <w:rsid w:val="003E69C8"/>
    <w:rsid w:val="003F1C79"/>
    <w:rsid w:val="003F25B2"/>
    <w:rsid w:val="003F36F8"/>
    <w:rsid w:val="003F76A0"/>
    <w:rsid w:val="00401641"/>
    <w:rsid w:val="00402043"/>
    <w:rsid w:val="00404D3B"/>
    <w:rsid w:val="00405AB2"/>
    <w:rsid w:val="004062E5"/>
    <w:rsid w:val="00407D6A"/>
    <w:rsid w:val="004100F3"/>
    <w:rsid w:val="00411E33"/>
    <w:rsid w:val="00415854"/>
    <w:rsid w:val="00416C3C"/>
    <w:rsid w:val="0041706F"/>
    <w:rsid w:val="00420EBA"/>
    <w:rsid w:val="00421A11"/>
    <w:rsid w:val="00422AEB"/>
    <w:rsid w:val="00423A4E"/>
    <w:rsid w:val="00424C63"/>
    <w:rsid w:val="004250A9"/>
    <w:rsid w:val="00425C15"/>
    <w:rsid w:val="0043014C"/>
    <w:rsid w:val="004320C0"/>
    <w:rsid w:val="0043462A"/>
    <w:rsid w:val="00435471"/>
    <w:rsid w:val="00435716"/>
    <w:rsid w:val="004370CD"/>
    <w:rsid w:val="00441209"/>
    <w:rsid w:val="004429A4"/>
    <w:rsid w:val="00442E5E"/>
    <w:rsid w:val="00445A8E"/>
    <w:rsid w:val="004515A6"/>
    <w:rsid w:val="00452910"/>
    <w:rsid w:val="00457C04"/>
    <w:rsid w:val="00457CE8"/>
    <w:rsid w:val="004603B1"/>
    <w:rsid w:val="004605F3"/>
    <w:rsid w:val="00463804"/>
    <w:rsid w:val="004673C3"/>
    <w:rsid w:val="00467616"/>
    <w:rsid w:val="00476004"/>
    <w:rsid w:val="0048158E"/>
    <w:rsid w:val="00482C2E"/>
    <w:rsid w:val="004832C3"/>
    <w:rsid w:val="00484A70"/>
    <w:rsid w:val="00484DD9"/>
    <w:rsid w:val="00485CCF"/>
    <w:rsid w:val="00491D56"/>
    <w:rsid w:val="00491E39"/>
    <w:rsid w:val="00492827"/>
    <w:rsid w:val="00492C43"/>
    <w:rsid w:val="00494412"/>
    <w:rsid w:val="004964BB"/>
    <w:rsid w:val="004A2237"/>
    <w:rsid w:val="004A35B6"/>
    <w:rsid w:val="004A39F7"/>
    <w:rsid w:val="004A4398"/>
    <w:rsid w:val="004B4107"/>
    <w:rsid w:val="004B5628"/>
    <w:rsid w:val="004B6507"/>
    <w:rsid w:val="004B6E2D"/>
    <w:rsid w:val="004B7358"/>
    <w:rsid w:val="004C022B"/>
    <w:rsid w:val="004C1BEE"/>
    <w:rsid w:val="004C3903"/>
    <w:rsid w:val="004C74D7"/>
    <w:rsid w:val="004C753D"/>
    <w:rsid w:val="004D3E8E"/>
    <w:rsid w:val="004D4248"/>
    <w:rsid w:val="004D6476"/>
    <w:rsid w:val="004D725D"/>
    <w:rsid w:val="004E2E0E"/>
    <w:rsid w:val="004E3984"/>
    <w:rsid w:val="004E5FB2"/>
    <w:rsid w:val="004E72DD"/>
    <w:rsid w:val="004F5E3F"/>
    <w:rsid w:val="004F76FD"/>
    <w:rsid w:val="0050532D"/>
    <w:rsid w:val="005109E5"/>
    <w:rsid w:val="005135DD"/>
    <w:rsid w:val="00514C6F"/>
    <w:rsid w:val="00516DC6"/>
    <w:rsid w:val="00521B6B"/>
    <w:rsid w:val="005222A9"/>
    <w:rsid w:val="0052760C"/>
    <w:rsid w:val="00530B7E"/>
    <w:rsid w:val="00536518"/>
    <w:rsid w:val="005370DF"/>
    <w:rsid w:val="005375AC"/>
    <w:rsid w:val="005400CD"/>
    <w:rsid w:val="005405BF"/>
    <w:rsid w:val="00541319"/>
    <w:rsid w:val="00544FB4"/>
    <w:rsid w:val="00545927"/>
    <w:rsid w:val="00552E99"/>
    <w:rsid w:val="00557900"/>
    <w:rsid w:val="00560500"/>
    <w:rsid w:val="00561E37"/>
    <w:rsid w:val="0056421B"/>
    <w:rsid w:val="00565A07"/>
    <w:rsid w:val="00567A94"/>
    <w:rsid w:val="00567C56"/>
    <w:rsid w:val="00573ACE"/>
    <w:rsid w:val="00585D37"/>
    <w:rsid w:val="00586F0D"/>
    <w:rsid w:val="00587356"/>
    <w:rsid w:val="00587611"/>
    <w:rsid w:val="005909C4"/>
    <w:rsid w:val="00592909"/>
    <w:rsid w:val="00594274"/>
    <w:rsid w:val="00595DB8"/>
    <w:rsid w:val="005A2E40"/>
    <w:rsid w:val="005A7C31"/>
    <w:rsid w:val="005B1FB9"/>
    <w:rsid w:val="005B6295"/>
    <w:rsid w:val="005C0A27"/>
    <w:rsid w:val="005C68AA"/>
    <w:rsid w:val="005C7773"/>
    <w:rsid w:val="005D13F8"/>
    <w:rsid w:val="005D2D60"/>
    <w:rsid w:val="005D59E8"/>
    <w:rsid w:val="005E5B06"/>
    <w:rsid w:val="005F39FE"/>
    <w:rsid w:val="005F3F29"/>
    <w:rsid w:val="005F4CB9"/>
    <w:rsid w:val="005F4F68"/>
    <w:rsid w:val="00606D0D"/>
    <w:rsid w:val="006101EF"/>
    <w:rsid w:val="006114A5"/>
    <w:rsid w:val="00616BF0"/>
    <w:rsid w:val="00620FBA"/>
    <w:rsid w:val="006222E8"/>
    <w:rsid w:val="00627158"/>
    <w:rsid w:val="00627BB6"/>
    <w:rsid w:val="0063211C"/>
    <w:rsid w:val="006336DC"/>
    <w:rsid w:val="006340F0"/>
    <w:rsid w:val="00637661"/>
    <w:rsid w:val="00641C98"/>
    <w:rsid w:val="00643B63"/>
    <w:rsid w:val="00646793"/>
    <w:rsid w:val="006478F4"/>
    <w:rsid w:val="00647AF8"/>
    <w:rsid w:val="00652C62"/>
    <w:rsid w:val="00657E82"/>
    <w:rsid w:val="00661022"/>
    <w:rsid w:val="00664FDB"/>
    <w:rsid w:val="00671C80"/>
    <w:rsid w:val="0067276A"/>
    <w:rsid w:val="00675E73"/>
    <w:rsid w:val="006812DB"/>
    <w:rsid w:val="00681D06"/>
    <w:rsid w:val="006857D9"/>
    <w:rsid w:val="006910CF"/>
    <w:rsid w:val="006959A5"/>
    <w:rsid w:val="006A0507"/>
    <w:rsid w:val="006A480A"/>
    <w:rsid w:val="006A62AA"/>
    <w:rsid w:val="006A7A58"/>
    <w:rsid w:val="006B1093"/>
    <w:rsid w:val="006B561C"/>
    <w:rsid w:val="006C12CE"/>
    <w:rsid w:val="006C149E"/>
    <w:rsid w:val="006C2064"/>
    <w:rsid w:val="006C516F"/>
    <w:rsid w:val="006C5F02"/>
    <w:rsid w:val="006D0549"/>
    <w:rsid w:val="006D54D0"/>
    <w:rsid w:val="006E147E"/>
    <w:rsid w:val="006E4125"/>
    <w:rsid w:val="006E4650"/>
    <w:rsid w:val="006E4E01"/>
    <w:rsid w:val="006E5CC8"/>
    <w:rsid w:val="006F0F89"/>
    <w:rsid w:val="006F1994"/>
    <w:rsid w:val="006F1CDF"/>
    <w:rsid w:val="006F2D58"/>
    <w:rsid w:val="006F3DEF"/>
    <w:rsid w:val="006F4363"/>
    <w:rsid w:val="006F4926"/>
    <w:rsid w:val="006F5A66"/>
    <w:rsid w:val="006F76AF"/>
    <w:rsid w:val="00702DDE"/>
    <w:rsid w:val="007038DC"/>
    <w:rsid w:val="00703F29"/>
    <w:rsid w:val="0070575C"/>
    <w:rsid w:val="00706937"/>
    <w:rsid w:val="00707B74"/>
    <w:rsid w:val="007111A1"/>
    <w:rsid w:val="00713134"/>
    <w:rsid w:val="00714DAB"/>
    <w:rsid w:val="007153AC"/>
    <w:rsid w:val="00717E36"/>
    <w:rsid w:val="00721BB0"/>
    <w:rsid w:val="00727191"/>
    <w:rsid w:val="007303B5"/>
    <w:rsid w:val="007319A6"/>
    <w:rsid w:val="007327EF"/>
    <w:rsid w:val="00736412"/>
    <w:rsid w:val="00736ACA"/>
    <w:rsid w:val="007400CB"/>
    <w:rsid w:val="007405E8"/>
    <w:rsid w:val="007409EB"/>
    <w:rsid w:val="0074330F"/>
    <w:rsid w:val="00751858"/>
    <w:rsid w:val="00752221"/>
    <w:rsid w:val="0075688D"/>
    <w:rsid w:val="0075789F"/>
    <w:rsid w:val="00760250"/>
    <w:rsid w:val="007634CF"/>
    <w:rsid w:val="00763DFF"/>
    <w:rsid w:val="00763F62"/>
    <w:rsid w:val="00764077"/>
    <w:rsid w:val="00764A60"/>
    <w:rsid w:val="00765F41"/>
    <w:rsid w:val="00766787"/>
    <w:rsid w:val="00766DDF"/>
    <w:rsid w:val="00770B2C"/>
    <w:rsid w:val="00793A2B"/>
    <w:rsid w:val="00795429"/>
    <w:rsid w:val="007A0F20"/>
    <w:rsid w:val="007A15C3"/>
    <w:rsid w:val="007A1AF3"/>
    <w:rsid w:val="007A326A"/>
    <w:rsid w:val="007A4A96"/>
    <w:rsid w:val="007A580C"/>
    <w:rsid w:val="007B0CED"/>
    <w:rsid w:val="007B4D4D"/>
    <w:rsid w:val="007C0FE8"/>
    <w:rsid w:val="007C1079"/>
    <w:rsid w:val="007C3785"/>
    <w:rsid w:val="007C7D9C"/>
    <w:rsid w:val="007C7DC6"/>
    <w:rsid w:val="007D14DE"/>
    <w:rsid w:val="007D38AD"/>
    <w:rsid w:val="007D4866"/>
    <w:rsid w:val="007D5EAB"/>
    <w:rsid w:val="007E18C8"/>
    <w:rsid w:val="007E5C30"/>
    <w:rsid w:val="007E62D9"/>
    <w:rsid w:val="007F1096"/>
    <w:rsid w:val="007F13D6"/>
    <w:rsid w:val="007F2336"/>
    <w:rsid w:val="007F4A78"/>
    <w:rsid w:val="00801FCD"/>
    <w:rsid w:val="0080315B"/>
    <w:rsid w:val="00803766"/>
    <w:rsid w:val="00803C11"/>
    <w:rsid w:val="00805397"/>
    <w:rsid w:val="00807FE4"/>
    <w:rsid w:val="00824030"/>
    <w:rsid w:val="0082630D"/>
    <w:rsid w:val="0082684F"/>
    <w:rsid w:val="00827DB3"/>
    <w:rsid w:val="00830150"/>
    <w:rsid w:val="00830F04"/>
    <w:rsid w:val="0083143F"/>
    <w:rsid w:val="008332C8"/>
    <w:rsid w:val="00836DA5"/>
    <w:rsid w:val="0084127D"/>
    <w:rsid w:val="00846FE0"/>
    <w:rsid w:val="00852D07"/>
    <w:rsid w:val="00854C45"/>
    <w:rsid w:val="00855549"/>
    <w:rsid w:val="008567C7"/>
    <w:rsid w:val="008573CD"/>
    <w:rsid w:val="00857A99"/>
    <w:rsid w:val="00857D72"/>
    <w:rsid w:val="008633E8"/>
    <w:rsid w:val="008667B1"/>
    <w:rsid w:val="008667F4"/>
    <w:rsid w:val="00866C56"/>
    <w:rsid w:val="00867722"/>
    <w:rsid w:val="00870B7F"/>
    <w:rsid w:val="00871321"/>
    <w:rsid w:val="008722C9"/>
    <w:rsid w:val="00872FE3"/>
    <w:rsid w:val="008801E7"/>
    <w:rsid w:val="00881B67"/>
    <w:rsid w:val="00883856"/>
    <w:rsid w:val="00883B56"/>
    <w:rsid w:val="00884810"/>
    <w:rsid w:val="00885DBF"/>
    <w:rsid w:val="0089060C"/>
    <w:rsid w:val="00890971"/>
    <w:rsid w:val="00891FD8"/>
    <w:rsid w:val="00895BA1"/>
    <w:rsid w:val="008A16B8"/>
    <w:rsid w:val="008A4469"/>
    <w:rsid w:val="008A4E76"/>
    <w:rsid w:val="008A58C9"/>
    <w:rsid w:val="008A5AAA"/>
    <w:rsid w:val="008A688D"/>
    <w:rsid w:val="008A6899"/>
    <w:rsid w:val="008A7541"/>
    <w:rsid w:val="008B2182"/>
    <w:rsid w:val="008B516A"/>
    <w:rsid w:val="008B725B"/>
    <w:rsid w:val="008C019F"/>
    <w:rsid w:val="008C1073"/>
    <w:rsid w:val="008C16F0"/>
    <w:rsid w:val="008C2985"/>
    <w:rsid w:val="008D11A4"/>
    <w:rsid w:val="008D13EB"/>
    <w:rsid w:val="008D3C27"/>
    <w:rsid w:val="008D3E69"/>
    <w:rsid w:val="008D60F0"/>
    <w:rsid w:val="008E174B"/>
    <w:rsid w:val="008E2AFE"/>
    <w:rsid w:val="008E2E49"/>
    <w:rsid w:val="008E2FE7"/>
    <w:rsid w:val="008E3218"/>
    <w:rsid w:val="008E55D6"/>
    <w:rsid w:val="008E593F"/>
    <w:rsid w:val="008E66F3"/>
    <w:rsid w:val="008E72DB"/>
    <w:rsid w:val="008F128B"/>
    <w:rsid w:val="008F5711"/>
    <w:rsid w:val="008F66C8"/>
    <w:rsid w:val="008F6F1F"/>
    <w:rsid w:val="009116E3"/>
    <w:rsid w:val="009118F1"/>
    <w:rsid w:val="00911CFF"/>
    <w:rsid w:val="009126BE"/>
    <w:rsid w:val="00921073"/>
    <w:rsid w:val="00922AA0"/>
    <w:rsid w:val="009246E2"/>
    <w:rsid w:val="00925183"/>
    <w:rsid w:val="009258DA"/>
    <w:rsid w:val="00925BA8"/>
    <w:rsid w:val="00926C52"/>
    <w:rsid w:val="00927035"/>
    <w:rsid w:val="009277E3"/>
    <w:rsid w:val="00930279"/>
    <w:rsid w:val="00931AD1"/>
    <w:rsid w:val="0093355E"/>
    <w:rsid w:val="00935E28"/>
    <w:rsid w:val="00936AEB"/>
    <w:rsid w:val="00937E52"/>
    <w:rsid w:val="009436F2"/>
    <w:rsid w:val="00945CBC"/>
    <w:rsid w:val="00946318"/>
    <w:rsid w:val="009478F2"/>
    <w:rsid w:val="009508C8"/>
    <w:rsid w:val="0095208D"/>
    <w:rsid w:val="00955A42"/>
    <w:rsid w:val="0095749C"/>
    <w:rsid w:val="00957ED8"/>
    <w:rsid w:val="00962948"/>
    <w:rsid w:val="00962BFD"/>
    <w:rsid w:val="0096339C"/>
    <w:rsid w:val="00963C72"/>
    <w:rsid w:val="00965FAE"/>
    <w:rsid w:val="00967112"/>
    <w:rsid w:val="00967FB0"/>
    <w:rsid w:val="00970C76"/>
    <w:rsid w:val="00975C5F"/>
    <w:rsid w:val="00975F4B"/>
    <w:rsid w:val="00981801"/>
    <w:rsid w:val="009825A2"/>
    <w:rsid w:val="00982B43"/>
    <w:rsid w:val="009844E8"/>
    <w:rsid w:val="009845B5"/>
    <w:rsid w:val="0098497D"/>
    <w:rsid w:val="00985ADE"/>
    <w:rsid w:val="00986843"/>
    <w:rsid w:val="00995690"/>
    <w:rsid w:val="00996984"/>
    <w:rsid w:val="009973C9"/>
    <w:rsid w:val="009A0ACE"/>
    <w:rsid w:val="009A53CC"/>
    <w:rsid w:val="009B0401"/>
    <w:rsid w:val="009B0928"/>
    <w:rsid w:val="009B0B91"/>
    <w:rsid w:val="009B3DE7"/>
    <w:rsid w:val="009B6824"/>
    <w:rsid w:val="009B68C9"/>
    <w:rsid w:val="009B753A"/>
    <w:rsid w:val="009C152F"/>
    <w:rsid w:val="009C1933"/>
    <w:rsid w:val="009C57D7"/>
    <w:rsid w:val="009C674D"/>
    <w:rsid w:val="009D1159"/>
    <w:rsid w:val="009D1D57"/>
    <w:rsid w:val="009D2199"/>
    <w:rsid w:val="009D351D"/>
    <w:rsid w:val="009D35D9"/>
    <w:rsid w:val="009D38B2"/>
    <w:rsid w:val="009D4428"/>
    <w:rsid w:val="009D548D"/>
    <w:rsid w:val="009E1A57"/>
    <w:rsid w:val="009E1BB4"/>
    <w:rsid w:val="009E7A50"/>
    <w:rsid w:val="009F0B4C"/>
    <w:rsid w:val="009F6944"/>
    <w:rsid w:val="00A017B5"/>
    <w:rsid w:val="00A0484F"/>
    <w:rsid w:val="00A057D7"/>
    <w:rsid w:val="00A05D82"/>
    <w:rsid w:val="00A06F40"/>
    <w:rsid w:val="00A1311C"/>
    <w:rsid w:val="00A24522"/>
    <w:rsid w:val="00A3027C"/>
    <w:rsid w:val="00A3335C"/>
    <w:rsid w:val="00A33FA7"/>
    <w:rsid w:val="00A422B5"/>
    <w:rsid w:val="00A4268E"/>
    <w:rsid w:val="00A45E59"/>
    <w:rsid w:val="00A51692"/>
    <w:rsid w:val="00A5504D"/>
    <w:rsid w:val="00A60F6D"/>
    <w:rsid w:val="00A62479"/>
    <w:rsid w:val="00A640CB"/>
    <w:rsid w:val="00A6639D"/>
    <w:rsid w:val="00A70C98"/>
    <w:rsid w:val="00A711C3"/>
    <w:rsid w:val="00A7176E"/>
    <w:rsid w:val="00A74A12"/>
    <w:rsid w:val="00A77412"/>
    <w:rsid w:val="00A80D61"/>
    <w:rsid w:val="00A84FDB"/>
    <w:rsid w:val="00A85756"/>
    <w:rsid w:val="00A87652"/>
    <w:rsid w:val="00A92727"/>
    <w:rsid w:val="00A92F41"/>
    <w:rsid w:val="00A94526"/>
    <w:rsid w:val="00A95252"/>
    <w:rsid w:val="00A95D3D"/>
    <w:rsid w:val="00AA0B0F"/>
    <w:rsid w:val="00AA21FF"/>
    <w:rsid w:val="00AA3926"/>
    <w:rsid w:val="00AA3929"/>
    <w:rsid w:val="00AA643D"/>
    <w:rsid w:val="00AA7173"/>
    <w:rsid w:val="00AB1C2D"/>
    <w:rsid w:val="00AB6864"/>
    <w:rsid w:val="00AC2A89"/>
    <w:rsid w:val="00AC2B85"/>
    <w:rsid w:val="00AC3E94"/>
    <w:rsid w:val="00AC574F"/>
    <w:rsid w:val="00AD008C"/>
    <w:rsid w:val="00AD0228"/>
    <w:rsid w:val="00AD56D9"/>
    <w:rsid w:val="00AD6A4E"/>
    <w:rsid w:val="00AD7E86"/>
    <w:rsid w:val="00AE0BEC"/>
    <w:rsid w:val="00AF53C2"/>
    <w:rsid w:val="00AF78E3"/>
    <w:rsid w:val="00B017E1"/>
    <w:rsid w:val="00B027C4"/>
    <w:rsid w:val="00B02BC6"/>
    <w:rsid w:val="00B03474"/>
    <w:rsid w:val="00B10C45"/>
    <w:rsid w:val="00B1256F"/>
    <w:rsid w:val="00B1278F"/>
    <w:rsid w:val="00B1479A"/>
    <w:rsid w:val="00B160B7"/>
    <w:rsid w:val="00B16A6D"/>
    <w:rsid w:val="00B17835"/>
    <w:rsid w:val="00B21CF3"/>
    <w:rsid w:val="00B2385A"/>
    <w:rsid w:val="00B2560C"/>
    <w:rsid w:val="00B2627F"/>
    <w:rsid w:val="00B278BB"/>
    <w:rsid w:val="00B30D20"/>
    <w:rsid w:val="00B30D8B"/>
    <w:rsid w:val="00B31CA6"/>
    <w:rsid w:val="00B341C5"/>
    <w:rsid w:val="00B34A79"/>
    <w:rsid w:val="00B379A2"/>
    <w:rsid w:val="00B37F27"/>
    <w:rsid w:val="00B40034"/>
    <w:rsid w:val="00B42196"/>
    <w:rsid w:val="00B46C24"/>
    <w:rsid w:val="00B5325F"/>
    <w:rsid w:val="00B536F7"/>
    <w:rsid w:val="00B53F60"/>
    <w:rsid w:val="00B57FFC"/>
    <w:rsid w:val="00B626CF"/>
    <w:rsid w:val="00B6279E"/>
    <w:rsid w:val="00B62DDA"/>
    <w:rsid w:val="00B633CA"/>
    <w:rsid w:val="00B64E1C"/>
    <w:rsid w:val="00B706A9"/>
    <w:rsid w:val="00B706D7"/>
    <w:rsid w:val="00B70A5A"/>
    <w:rsid w:val="00B7483B"/>
    <w:rsid w:val="00B75FED"/>
    <w:rsid w:val="00B7707C"/>
    <w:rsid w:val="00B7721E"/>
    <w:rsid w:val="00B80FEC"/>
    <w:rsid w:val="00B81896"/>
    <w:rsid w:val="00B83512"/>
    <w:rsid w:val="00B8438B"/>
    <w:rsid w:val="00B86275"/>
    <w:rsid w:val="00B90FD5"/>
    <w:rsid w:val="00B951F9"/>
    <w:rsid w:val="00B9636D"/>
    <w:rsid w:val="00B973AA"/>
    <w:rsid w:val="00B97934"/>
    <w:rsid w:val="00B97B57"/>
    <w:rsid w:val="00BA1BA3"/>
    <w:rsid w:val="00BA298E"/>
    <w:rsid w:val="00BA4328"/>
    <w:rsid w:val="00BB01D0"/>
    <w:rsid w:val="00BB0658"/>
    <w:rsid w:val="00BB7F31"/>
    <w:rsid w:val="00BC3901"/>
    <w:rsid w:val="00BC4770"/>
    <w:rsid w:val="00BC6CA6"/>
    <w:rsid w:val="00BD002E"/>
    <w:rsid w:val="00BD2DCD"/>
    <w:rsid w:val="00BD3C18"/>
    <w:rsid w:val="00BD44B8"/>
    <w:rsid w:val="00BD4E23"/>
    <w:rsid w:val="00BD5721"/>
    <w:rsid w:val="00BD6894"/>
    <w:rsid w:val="00BD6D17"/>
    <w:rsid w:val="00BE0348"/>
    <w:rsid w:val="00BE6624"/>
    <w:rsid w:val="00BE77F8"/>
    <w:rsid w:val="00BF1DB7"/>
    <w:rsid w:val="00BF2CDA"/>
    <w:rsid w:val="00BF3D31"/>
    <w:rsid w:val="00BF3ED6"/>
    <w:rsid w:val="00BF48C3"/>
    <w:rsid w:val="00BF60EC"/>
    <w:rsid w:val="00BF6520"/>
    <w:rsid w:val="00BF653C"/>
    <w:rsid w:val="00C02492"/>
    <w:rsid w:val="00C06E4D"/>
    <w:rsid w:val="00C11BDC"/>
    <w:rsid w:val="00C16C0E"/>
    <w:rsid w:val="00C170C1"/>
    <w:rsid w:val="00C25320"/>
    <w:rsid w:val="00C256C5"/>
    <w:rsid w:val="00C3062C"/>
    <w:rsid w:val="00C30AEC"/>
    <w:rsid w:val="00C30BF1"/>
    <w:rsid w:val="00C311E3"/>
    <w:rsid w:val="00C32374"/>
    <w:rsid w:val="00C33C35"/>
    <w:rsid w:val="00C3497B"/>
    <w:rsid w:val="00C3505B"/>
    <w:rsid w:val="00C37FBF"/>
    <w:rsid w:val="00C45814"/>
    <w:rsid w:val="00C46EB7"/>
    <w:rsid w:val="00C535CB"/>
    <w:rsid w:val="00C560DA"/>
    <w:rsid w:val="00C6018F"/>
    <w:rsid w:val="00C613AC"/>
    <w:rsid w:val="00C6154C"/>
    <w:rsid w:val="00C616EF"/>
    <w:rsid w:val="00C64B09"/>
    <w:rsid w:val="00C71A81"/>
    <w:rsid w:val="00C81605"/>
    <w:rsid w:val="00C836C7"/>
    <w:rsid w:val="00C83730"/>
    <w:rsid w:val="00C87363"/>
    <w:rsid w:val="00C87921"/>
    <w:rsid w:val="00C90DA5"/>
    <w:rsid w:val="00C9390A"/>
    <w:rsid w:val="00CA2388"/>
    <w:rsid w:val="00CA460A"/>
    <w:rsid w:val="00CA5994"/>
    <w:rsid w:val="00CB3594"/>
    <w:rsid w:val="00CB3A62"/>
    <w:rsid w:val="00CB57EB"/>
    <w:rsid w:val="00CC1396"/>
    <w:rsid w:val="00CC177E"/>
    <w:rsid w:val="00CC1947"/>
    <w:rsid w:val="00CC1985"/>
    <w:rsid w:val="00CC23EE"/>
    <w:rsid w:val="00CC4FC9"/>
    <w:rsid w:val="00CC699C"/>
    <w:rsid w:val="00CD0B1D"/>
    <w:rsid w:val="00CD23A9"/>
    <w:rsid w:val="00CD6B15"/>
    <w:rsid w:val="00CE55ED"/>
    <w:rsid w:val="00CE7621"/>
    <w:rsid w:val="00CF2512"/>
    <w:rsid w:val="00CF76AD"/>
    <w:rsid w:val="00D014E0"/>
    <w:rsid w:val="00D0704A"/>
    <w:rsid w:val="00D07881"/>
    <w:rsid w:val="00D1655A"/>
    <w:rsid w:val="00D17EF1"/>
    <w:rsid w:val="00D245D3"/>
    <w:rsid w:val="00D27B73"/>
    <w:rsid w:val="00D30A3E"/>
    <w:rsid w:val="00D30E2A"/>
    <w:rsid w:val="00D33BCC"/>
    <w:rsid w:val="00D3689E"/>
    <w:rsid w:val="00D4299B"/>
    <w:rsid w:val="00D43640"/>
    <w:rsid w:val="00D440DF"/>
    <w:rsid w:val="00D51740"/>
    <w:rsid w:val="00D51D25"/>
    <w:rsid w:val="00D54B00"/>
    <w:rsid w:val="00D570B2"/>
    <w:rsid w:val="00D57668"/>
    <w:rsid w:val="00D600A1"/>
    <w:rsid w:val="00D604A4"/>
    <w:rsid w:val="00D66710"/>
    <w:rsid w:val="00D73F75"/>
    <w:rsid w:val="00D7655A"/>
    <w:rsid w:val="00D8221C"/>
    <w:rsid w:val="00D842F6"/>
    <w:rsid w:val="00D87344"/>
    <w:rsid w:val="00D90713"/>
    <w:rsid w:val="00D9256F"/>
    <w:rsid w:val="00D939E5"/>
    <w:rsid w:val="00DA1BD7"/>
    <w:rsid w:val="00DA5541"/>
    <w:rsid w:val="00DA59DC"/>
    <w:rsid w:val="00DA75DE"/>
    <w:rsid w:val="00DA7E32"/>
    <w:rsid w:val="00DB0F88"/>
    <w:rsid w:val="00DC2E7A"/>
    <w:rsid w:val="00DC5C20"/>
    <w:rsid w:val="00DD1303"/>
    <w:rsid w:val="00DE023B"/>
    <w:rsid w:val="00DE102A"/>
    <w:rsid w:val="00DE2AD4"/>
    <w:rsid w:val="00DE4B60"/>
    <w:rsid w:val="00DF05EB"/>
    <w:rsid w:val="00DF4621"/>
    <w:rsid w:val="00DF47D7"/>
    <w:rsid w:val="00DF565A"/>
    <w:rsid w:val="00DF56AE"/>
    <w:rsid w:val="00DF5D99"/>
    <w:rsid w:val="00E0335B"/>
    <w:rsid w:val="00E0402E"/>
    <w:rsid w:val="00E114D6"/>
    <w:rsid w:val="00E13435"/>
    <w:rsid w:val="00E1594E"/>
    <w:rsid w:val="00E17D2D"/>
    <w:rsid w:val="00E210EE"/>
    <w:rsid w:val="00E25F1B"/>
    <w:rsid w:val="00E326EC"/>
    <w:rsid w:val="00E342BF"/>
    <w:rsid w:val="00E34450"/>
    <w:rsid w:val="00E35E25"/>
    <w:rsid w:val="00E373EB"/>
    <w:rsid w:val="00E3772C"/>
    <w:rsid w:val="00E37A20"/>
    <w:rsid w:val="00E37ACC"/>
    <w:rsid w:val="00E44924"/>
    <w:rsid w:val="00E44A1A"/>
    <w:rsid w:val="00E45834"/>
    <w:rsid w:val="00E470D5"/>
    <w:rsid w:val="00E516C1"/>
    <w:rsid w:val="00E53608"/>
    <w:rsid w:val="00E61825"/>
    <w:rsid w:val="00E62809"/>
    <w:rsid w:val="00E63B4A"/>
    <w:rsid w:val="00E64783"/>
    <w:rsid w:val="00E65B4D"/>
    <w:rsid w:val="00E722F2"/>
    <w:rsid w:val="00E732C3"/>
    <w:rsid w:val="00E80894"/>
    <w:rsid w:val="00E8194A"/>
    <w:rsid w:val="00E87E64"/>
    <w:rsid w:val="00E90772"/>
    <w:rsid w:val="00E938DD"/>
    <w:rsid w:val="00E939E0"/>
    <w:rsid w:val="00E93AB9"/>
    <w:rsid w:val="00E968C9"/>
    <w:rsid w:val="00E96F6E"/>
    <w:rsid w:val="00E97615"/>
    <w:rsid w:val="00E97AE7"/>
    <w:rsid w:val="00EA1AD7"/>
    <w:rsid w:val="00EA4DF8"/>
    <w:rsid w:val="00EB1191"/>
    <w:rsid w:val="00EB17EB"/>
    <w:rsid w:val="00EB32C1"/>
    <w:rsid w:val="00EB4BE7"/>
    <w:rsid w:val="00EC05B1"/>
    <w:rsid w:val="00EC691B"/>
    <w:rsid w:val="00ED0BFE"/>
    <w:rsid w:val="00ED0D15"/>
    <w:rsid w:val="00ED1569"/>
    <w:rsid w:val="00ED40F2"/>
    <w:rsid w:val="00ED55DA"/>
    <w:rsid w:val="00EE308D"/>
    <w:rsid w:val="00EF0F44"/>
    <w:rsid w:val="00F05E7E"/>
    <w:rsid w:val="00F05F85"/>
    <w:rsid w:val="00F0721F"/>
    <w:rsid w:val="00F07EE0"/>
    <w:rsid w:val="00F1025E"/>
    <w:rsid w:val="00F1157B"/>
    <w:rsid w:val="00F11C17"/>
    <w:rsid w:val="00F11D62"/>
    <w:rsid w:val="00F120C2"/>
    <w:rsid w:val="00F12CDE"/>
    <w:rsid w:val="00F138E0"/>
    <w:rsid w:val="00F2679F"/>
    <w:rsid w:val="00F26EBB"/>
    <w:rsid w:val="00F35579"/>
    <w:rsid w:val="00F454DC"/>
    <w:rsid w:val="00F47ECF"/>
    <w:rsid w:val="00F5219F"/>
    <w:rsid w:val="00F52986"/>
    <w:rsid w:val="00F52DE7"/>
    <w:rsid w:val="00F53BD0"/>
    <w:rsid w:val="00F564ED"/>
    <w:rsid w:val="00F567B9"/>
    <w:rsid w:val="00F61AD2"/>
    <w:rsid w:val="00F628B5"/>
    <w:rsid w:val="00F62F9C"/>
    <w:rsid w:val="00F65AED"/>
    <w:rsid w:val="00F70B46"/>
    <w:rsid w:val="00F71373"/>
    <w:rsid w:val="00F72B96"/>
    <w:rsid w:val="00F7362C"/>
    <w:rsid w:val="00F76129"/>
    <w:rsid w:val="00F77B7B"/>
    <w:rsid w:val="00F84288"/>
    <w:rsid w:val="00F85B2C"/>
    <w:rsid w:val="00F86D0C"/>
    <w:rsid w:val="00F9105B"/>
    <w:rsid w:val="00F9231A"/>
    <w:rsid w:val="00F92D7E"/>
    <w:rsid w:val="00F93244"/>
    <w:rsid w:val="00F95029"/>
    <w:rsid w:val="00F953DF"/>
    <w:rsid w:val="00F964EB"/>
    <w:rsid w:val="00F9666D"/>
    <w:rsid w:val="00F96F52"/>
    <w:rsid w:val="00FA305E"/>
    <w:rsid w:val="00FA6BFB"/>
    <w:rsid w:val="00FB0D43"/>
    <w:rsid w:val="00FB0FD0"/>
    <w:rsid w:val="00FB106E"/>
    <w:rsid w:val="00FB1BF0"/>
    <w:rsid w:val="00FB2499"/>
    <w:rsid w:val="00FB3742"/>
    <w:rsid w:val="00FB59B9"/>
    <w:rsid w:val="00FB5AB6"/>
    <w:rsid w:val="00FB5E80"/>
    <w:rsid w:val="00FB648B"/>
    <w:rsid w:val="00FB7E86"/>
    <w:rsid w:val="00FC0727"/>
    <w:rsid w:val="00FD102E"/>
    <w:rsid w:val="00FD5F1F"/>
    <w:rsid w:val="00FD647B"/>
    <w:rsid w:val="00FD6B09"/>
    <w:rsid w:val="00FD71E3"/>
    <w:rsid w:val="00FE07FB"/>
    <w:rsid w:val="00FE28A3"/>
    <w:rsid w:val="00FE2FE4"/>
    <w:rsid w:val="00FE5107"/>
    <w:rsid w:val="00FE706C"/>
    <w:rsid w:val="00FF4BDF"/>
    <w:rsid w:val="00FF5978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08355"/>
  <w15:docId w15:val="{8C7E6A24-4202-4187-870E-BCA38B4F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" w:hAnsi="Calibri" w:cs="Arial"/>
        <w:color w:val="000000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6"/>
    <w:pPr>
      <w:spacing w:after="200" w:line="276" w:lineRule="auto"/>
    </w:pPr>
    <w:rPr>
      <w:rFonts w:eastAsia="Calibri" w:cs="Times New Roman"/>
      <w:color w:val="auto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3">
    <w:name w:val="endnote text"/>
    <w:basedOn w:val="a"/>
    <w:link w:val="a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  <w:pPr>
      <w:spacing w:after="0"/>
    </w:p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paragraph" w:customStyle="1" w:styleId="11">
    <w:name w:val="Заголовок 11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21">
    <w:name w:val="Заголовок 21"/>
    <w:link w:val="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link w:val="3"/>
    <w:uiPriority w:val="9"/>
    <w:qFormat/>
    <w:pPr>
      <w:outlineLvl w:val="2"/>
    </w:pPr>
    <w:rPr>
      <w:rFonts w:ascii="XO Thames" w:hAnsi="XO Thames"/>
      <w:b/>
      <w:i/>
    </w:rPr>
  </w:style>
  <w:style w:type="paragraph" w:customStyle="1" w:styleId="41">
    <w:name w:val="Заголовок 41"/>
    <w:link w:val="4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link w:val="5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customStyle="1" w:styleId="61">
    <w:name w:val="Заголовок 6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/>
      <w:b/>
      <w:bCs/>
    </w:rPr>
  </w:style>
  <w:style w:type="paragraph" w:customStyle="1" w:styleId="71">
    <w:name w:val="Заголовок 71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/>
      <w:b/>
      <w:bCs/>
      <w:i/>
      <w:iCs/>
    </w:rPr>
  </w:style>
  <w:style w:type="paragraph" w:customStyle="1" w:styleId="81">
    <w:name w:val="Заголовок 81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/>
      <w:i/>
      <w:iCs/>
    </w:rPr>
  </w:style>
  <w:style w:type="paragraph" w:customStyle="1" w:styleId="91">
    <w:name w:val="Заголовок 91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link w:val="a8"/>
    <w:pPr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val="ru-RU" w:eastAsia="ru-RU" w:bidi="ar-SA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a8">
    <w:name w:val="Абзац списка Знак"/>
    <w:basedOn w:val="a1"/>
    <w:link w:val="a7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2">
    <w:name w:val="Обычный1"/>
    <w:rPr>
      <w:sz w:val="22"/>
    </w:rPr>
  </w:style>
  <w:style w:type="paragraph" w:styleId="23">
    <w:name w:val="toc 2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0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0"/>
  </w:style>
  <w:style w:type="paragraph" w:styleId="6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"/>
  </w:style>
  <w:style w:type="paragraph" w:styleId="70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0"/>
  </w:style>
  <w:style w:type="character" w:customStyle="1" w:styleId="3">
    <w:name w:val="Заголовок 3 Знак"/>
    <w:link w:val="31"/>
    <w:rPr>
      <w:rFonts w:ascii="XO Thames" w:hAnsi="XO Thames"/>
      <w:b/>
      <w:i/>
      <w:color w:val="000000"/>
    </w:rPr>
  </w:style>
  <w:style w:type="paragraph" w:styleId="af">
    <w:name w:val="No Spacing"/>
    <w:link w:val="af0"/>
  </w:style>
  <w:style w:type="character" w:customStyle="1" w:styleId="af0">
    <w:name w:val="Без интервала Знак"/>
    <w:link w:val="af"/>
    <w:rPr>
      <w:sz w:val="22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Tahoma" w:hAnsi="Tahoma"/>
      <w:sz w:val="16"/>
    </w:rPr>
  </w:style>
  <w:style w:type="character" w:customStyle="1" w:styleId="af2">
    <w:name w:val="Текст выноски Знак"/>
    <w:basedOn w:val="12"/>
    <w:link w:val="af1"/>
    <w:rPr>
      <w:rFonts w:ascii="Tahoma" w:hAnsi="Tahoma"/>
      <w:sz w:val="16"/>
    </w:rPr>
  </w:style>
  <w:style w:type="paragraph" w:styleId="30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0"/>
  </w:style>
  <w:style w:type="character" w:customStyle="1" w:styleId="5">
    <w:name w:val="Заголовок 5 Знак"/>
    <w:link w:val="51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1"/>
    <w:rPr>
      <w:rFonts w:ascii="XO Thames" w:hAnsi="XO Thames"/>
      <w:b/>
      <w:sz w:val="32"/>
    </w:rPr>
  </w:style>
  <w:style w:type="paragraph" w:customStyle="1" w:styleId="13">
    <w:name w:val="Гиперссылка1"/>
    <w:basedOn w:val="14"/>
    <w:link w:val="af3"/>
    <w:rPr>
      <w:color w:val="0000FF"/>
      <w:u w:val="single"/>
    </w:rPr>
  </w:style>
  <w:style w:type="character" w:styleId="af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  <w:color w:val="757575"/>
    </w:rPr>
  </w:style>
  <w:style w:type="character" w:customStyle="1" w:styleId="Footnote1">
    <w:name w:val="Footnote1"/>
    <w:link w:val="Footnote"/>
    <w:rPr>
      <w:rFonts w:ascii="XO Thames" w:hAnsi="XO Thames"/>
      <w:color w:val="757575"/>
      <w:sz w:val="20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0">
    <w:name w:val="toc 9"/>
    <w:link w:val="92"/>
    <w:uiPriority w:val="39"/>
    <w:pPr>
      <w:ind w:left="1600"/>
    </w:pPr>
  </w:style>
  <w:style w:type="character" w:customStyle="1" w:styleId="92">
    <w:name w:val="Оглавление 9 Знак"/>
    <w:link w:val="90"/>
  </w:style>
  <w:style w:type="paragraph" w:styleId="80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0"/>
  </w:style>
  <w:style w:type="paragraph" w:styleId="50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0"/>
  </w:style>
  <w:style w:type="paragraph" w:customStyle="1" w:styleId="17">
    <w:name w:val="Верхний колонтитул1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2"/>
    <w:link w:val="17"/>
    <w:uiPriority w:val="99"/>
    <w:rPr>
      <w:sz w:val="22"/>
    </w:rPr>
  </w:style>
  <w:style w:type="paragraph" w:styleId="af5">
    <w:name w:val="Subtitle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14">
    <w:name w:val="Основной шрифт абзаца1"/>
  </w:style>
  <w:style w:type="paragraph" w:customStyle="1" w:styleId="toc10">
    <w:name w:val="toc 10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f7">
    <w:name w:val="Title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Заголовок Знак"/>
    <w:link w:val="af7"/>
    <w:rPr>
      <w:rFonts w:ascii="XO Thames" w:hAnsi="XO Thames"/>
      <w:b/>
      <w:sz w:val="52"/>
    </w:rPr>
  </w:style>
  <w:style w:type="paragraph" w:customStyle="1" w:styleId="18">
    <w:name w:val="Нижний колонтитул1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2"/>
    <w:link w:val="18"/>
    <w:uiPriority w:val="99"/>
    <w:rPr>
      <w:sz w:val="22"/>
    </w:rPr>
  </w:style>
  <w:style w:type="character" w:customStyle="1" w:styleId="4">
    <w:name w:val="Заголовок 4 Знак"/>
    <w:link w:val="41"/>
    <w:rPr>
      <w:rFonts w:ascii="XO Thames" w:hAnsi="XO Thames"/>
      <w:b/>
      <w:color w:val="595959"/>
      <w:sz w:val="26"/>
    </w:rPr>
  </w:style>
  <w:style w:type="character" w:customStyle="1" w:styleId="2">
    <w:name w:val="Заголовок 2 Знак"/>
    <w:link w:val="21"/>
    <w:rPr>
      <w:rFonts w:ascii="XO Thames" w:hAnsi="XO Thames"/>
      <w:b/>
      <w:color w:val="00A0FF"/>
      <w:sz w:val="26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rmal (Web)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25">
    <w:name w:val="Верхний колонтитул2"/>
    <w:basedOn w:val="a"/>
    <w:link w:val="1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Верхний колонтитул Знак1"/>
    <w:basedOn w:val="a0"/>
    <w:link w:val="25"/>
    <w:uiPriority w:val="99"/>
    <w:semiHidden/>
    <w:rPr>
      <w:rFonts w:eastAsia="Calibri" w:cs="Times New Roman"/>
      <w:color w:val="auto"/>
      <w:sz w:val="22"/>
      <w:lang w:val="ru-RU" w:bidi="ar-SA"/>
    </w:rPr>
  </w:style>
  <w:style w:type="paragraph" w:customStyle="1" w:styleId="26">
    <w:name w:val="Нижний колонтитул2"/>
    <w:basedOn w:val="a"/>
    <w:link w:val="1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Нижний колонтитул Знак1"/>
    <w:basedOn w:val="a0"/>
    <w:link w:val="26"/>
    <w:uiPriority w:val="99"/>
    <w:rPr>
      <w:rFonts w:eastAsia="Calibri" w:cs="Times New Roman"/>
      <w:color w:val="auto"/>
      <w:sz w:val="22"/>
      <w:lang w:val="ru-RU" w:bidi="ar-SA"/>
    </w:rPr>
  </w:style>
  <w:style w:type="paragraph" w:customStyle="1" w:styleId="27">
    <w:name w:val="Обычный2"/>
    <w:pPr>
      <w:spacing w:line="276" w:lineRule="auto"/>
    </w:pPr>
    <w:rPr>
      <w:rFonts w:ascii="Arial" w:hAnsi="Arial"/>
      <w:color w:val="auto"/>
      <w:lang w:val="ru-RU" w:eastAsia="ru-RU" w:bidi="ar-SA"/>
    </w:rPr>
  </w:style>
  <w:style w:type="paragraph" w:styleId="afc">
    <w:name w:val="header"/>
    <w:basedOn w:val="a"/>
    <w:link w:val="28"/>
    <w:uiPriority w:val="99"/>
    <w:unhideWhenUsed/>
    <w:rsid w:val="0072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8">
    <w:name w:val="Верхний колонтитул Знак2"/>
    <w:basedOn w:val="a0"/>
    <w:link w:val="afc"/>
    <w:uiPriority w:val="99"/>
    <w:rsid w:val="00721BB0"/>
    <w:rPr>
      <w:rFonts w:eastAsia="Calibri" w:cs="Times New Roman"/>
      <w:color w:val="auto"/>
      <w:lang w:val="ru-RU" w:bidi="ar-SA"/>
    </w:rPr>
  </w:style>
  <w:style w:type="paragraph" w:styleId="afd">
    <w:name w:val="footer"/>
    <w:basedOn w:val="a"/>
    <w:link w:val="29"/>
    <w:uiPriority w:val="99"/>
    <w:unhideWhenUsed/>
    <w:rsid w:val="0072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9">
    <w:name w:val="Нижний колонтитул Знак2"/>
    <w:basedOn w:val="a0"/>
    <w:link w:val="afd"/>
    <w:uiPriority w:val="99"/>
    <w:rsid w:val="00721BB0"/>
    <w:rPr>
      <w:rFonts w:eastAsia="Calibri" w:cs="Times New Roman"/>
      <w:color w:val="auto"/>
      <w:lang w:val="ru-RU" w:bidi="ar-SA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2222DF"/>
    <w:rPr>
      <w:color w:val="605E5C"/>
      <w:shd w:val="clear" w:color="auto" w:fill="E1DFDD"/>
    </w:rPr>
  </w:style>
  <w:style w:type="paragraph" w:customStyle="1" w:styleId="docdata">
    <w:name w:val="docdata"/>
    <w:aliases w:val="docy,v5,3095,bqiaagaaeyqcaaagiaiaaap4caaabqyjaaaaaaaaaaaaaaaaaaaaaaaaaaaaaaaaaaaaaaaaaaaaaaaaaaaaaaaaaaaaaaaaaaaaaaaaaaaaaaaaaaaaaaaaaaaaaaaaaaaaaaaaaaaaaaaaaaaaaaaaaaaaaaaaaaaaaaaaaaaaaaaaaaaaaaaaaaaaaaaaaaaaaaaaaaaaaaaaaaaaaaaaaaaaaaaaaaaaaaaa"/>
    <w:basedOn w:val="a"/>
    <w:rsid w:val="00E96F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annotation reference"/>
    <w:basedOn w:val="a0"/>
    <w:uiPriority w:val="99"/>
    <w:semiHidden/>
    <w:unhideWhenUsed/>
    <w:rsid w:val="006857D9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6857D9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6857D9"/>
    <w:rPr>
      <w:rFonts w:eastAsia="Calibri" w:cs="Times New Roman"/>
      <w:color w:val="auto"/>
      <w:sz w:val="20"/>
      <w:szCs w:val="20"/>
      <w:lang w:val="ru-RU" w:bidi="ar-S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857D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6857D9"/>
    <w:rPr>
      <w:rFonts w:eastAsia="Calibri" w:cs="Times New Roman"/>
      <w:b/>
      <w:bCs/>
      <w:color w:val="auto"/>
      <w:sz w:val="20"/>
      <w:szCs w:val="20"/>
      <w:lang w:val="ru-RU" w:bidi="ar-SA"/>
    </w:rPr>
  </w:style>
  <w:style w:type="character" w:styleId="aff3">
    <w:name w:val="Strong"/>
    <w:basedOn w:val="a0"/>
    <w:uiPriority w:val="22"/>
    <w:qFormat/>
    <w:rsid w:val="00CC1947"/>
    <w:rPr>
      <w:b/>
      <w:bCs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A7176E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422AEB"/>
    <w:rPr>
      <w:color w:val="605E5C"/>
      <w:shd w:val="clear" w:color="auto" w:fill="E1DFDD"/>
    </w:rPr>
  </w:style>
  <w:style w:type="character" w:styleId="aff4">
    <w:name w:val="Placeholder Text"/>
    <w:basedOn w:val="a0"/>
    <w:uiPriority w:val="99"/>
    <w:semiHidden/>
    <w:rsid w:val="002A1A0F"/>
    <w:rPr>
      <w:color w:val="808080"/>
    </w:rPr>
  </w:style>
  <w:style w:type="paragraph" w:styleId="aff5">
    <w:name w:val="Revision"/>
    <w:hidden/>
    <w:uiPriority w:val="99"/>
    <w:semiHidden/>
    <w:rsid w:val="0023535A"/>
    <w:rPr>
      <w:rFonts w:eastAsia="Calibri" w:cs="Times New Roman"/>
      <w:color w:val="auto"/>
      <w:lang w:val="ru-RU" w:bidi="ar-SA"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6F4926"/>
    <w:rPr>
      <w:color w:val="605E5C"/>
      <w:shd w:val="clear" w:color="auto" w:fill="E1DFDD"/>
    </w:rPr>
  </w:style>
  <w:style w:type="character" w:styleId="aff6">
    <w:name w:val="FollowedHyperlink"/>
    <w:basedOn w:val="a0"/>
    <w:uiPriority w:val="99"/>
    <w:semiHidden/>
    <w:unhideWhenUsed/>
    <w:rsid w:val="00B30D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sia.ru/" TargetMode="External"/><Relationship Id="rId13" Type="http://schemas.openxmlformats.org/officeDocument/2006/relationships/hyperlink" Target="https://t.me/morethantrip_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morethantri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rethantrip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.me/morethanawa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mia.morethantrip.ru/" TargetMode="External"/><Relationship Id="rId14" Type="http://schemas.openxmlformats.org/officeDocument/2006/relationships/hyperlink" Target="https://max.ru/morethantrip_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>
          <a:solidFill>
            <a:schemeClr val="phClr">
              <a:shade val="95"/>
              <a:satMod val="105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0435E-EE73-400F-AA8A-EEE1277D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Маскальцова Ольга Валентиновна</dc:creator>
  <cp:keywords/>
  <dc:description/>
  <cp:lastModifiedBy>Бородина Анна Васильевна</cp:lastModifiedBy>
  <cp:revision>37</cp:revision>
  <cp:lastPrinted>2026-03-03T07:43:00Z</cp:lastPrinted>
  <dcterms:created xsi:type="dcterms:W3CDTF">2026-06-23T10:01:00Z</dcterms:created>
  <dcterms:modified xsi:type="dcterms:W3CDTF">2026-07-08T15:05:00Z</dcterms:modified>
</cp:coreProperties>
</file>